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7A60" w:rsidR="00011ABB" w:rsidP="00011ABB" w:rsidRDefault="00011ABB" w14:paraId="2543BB17" w14:textId="77777777">
      <w:pPr>
        <w:pStyle w:val="Heading1"/>
        <w:rPr>
          <w:sz w:val="22"/>
          <w:szCs w:val="22"/>
        </w:rPr>
      </w:pPr>
      <w:r w:rsidRPr="004C7A60">
        <w:rPr>
          <w:sz w:val="22"/>
          <w:szCs w:val="22"/>
        </w:rPr>
        <w:t>Committee for the Protection of Human Subjects (CPHS)</w:t>
      </w:r>
    </w:p>
    <w:p w:rsidRPr="004C7A60" w:rsidR="00BB2675" w:rsidP="00D901F5" w:rsidRDefault="00011ABB" w14:paraId="1285BBCA" w14:textId="44F75763">
      <w:pPr>
        <w:pStyle w:val="TableParagraph"/>
        <w:tabs>
          <w:tab w:val="left" w:pos="9026"/>
        </w:tabs>
        <w:spacing w:before="80"/>
        <w:ind w:left="2880" w:right="2880"/>
        <w:jc w:val="center"/>
        <w:rPr>
          <w:b/>
          <w:color w:val="0070C0"/>
          <w:spacing w:val="-2"/>
        </w:rPr>
      </w:pPr>
      <w:r w:rsidRPr="004C7A60">
        <w:rPr>
          <w:b/>
          <w:spacing w:val="-2"/>
        </w:rPr>
        <w:t>Friday,</w:t>
      </w:r>
      <w:r w:rsidRPr="004C7A60">
        <w:rPr>
          <w:b/>
          <w:spacing w:val="-1"/>
        </w:rPr>
        <w:t xml:space="preserve"> </w:t>
      </w:r>
      <w:r w:rsidRPr="004C7A60" w:rsidR="008E1D8A">
        <w:rPr>
          <w:b/>
          <w:spacing w:val="-2"/>
        </w:rPr>
        <w:t>June 5th</w:t>
      </w:r>
      <w:r w:rsidRPr="004C7A60">
        <w:rPr>
          <w:b/>
          <w:spacing w:val="-2"/>
        </w:rPr>
        <w:t>,</w:t>
      </w:r>
      <w:r w:rsidRPr="004C7A60">
        <w:rPr>
          <w:b/>
          <w:spacing w:val="-1"/>
        </w:rPr>
        <w:t xml:space="preserve"> </w:t>
      </w:r>
      <w:r w:rsidRPr="004C7A60">
        <w:rPr>
          <w:b/>
          <w:spacing w:val="-4"/>
        </w:rPr>
        <w:t>202</w:t>
      </w:r>
      <w:r w:rsidRPr="004C7A60" w:rsidR="008E1D8A">
        <w:rPr>
          <w:b/>
          <w:spacing w:val="-4"/>
        </w:rPr>
        <w:t>6</w:t>
      </w:r>
      <w:r w:rsidRPr="004C7A60">
        <w:rPr>
          <w:b/>
          <w:spacing w:val="-4"/>
        </w:rPr>
        <w:t>,</w:t>
      </w:r>
      <w:r w:rsidRPr="004C7A60">
        <w:rPr>
          <w:b/>
        </w:rPr>
        <w:t xml:space="preserve"> </w:t>
      </w:r>
      <w:r w:rsidRPr="004C7A60">
        <w:rPr>
          <w:b/>
          <w:spacing w:val="-2"/>
        </w:rPr>
        <w:t>Starting at 8:30 a.m.</w:t>
      </w:r>
    </w:p>
    <w:p w:rsidRPr="004C7A60" w:rsidR="001E3892" w:rsidP="001E3892" w:rsidRDefault="00011ABB" w14:paraId="72E22AC2" w14:textId="77777777">
      <w:pPr>
        <w:jc w:val="center"/>
        <w:rPr>
          <w:rFonts w:ascii="Arial" w:hAnsi="Arial" w:eastAsia="Times New Roman" w:cs="Arial"/>
        </w:rPr>
      </w:pPr>
      <w:r w:rsidRPr="004C7A60">
        <w:rPr>
          <w:rFonts w:ascii="Arial" w:hAnsi="Arial" w:cs="Arial"/>
          <w:b/>
          <w:bCs/>
        </w:rPr>
        <w:t>Meeting Link:</w:t>
      </w:r>
      <w:r w:rsidRPr="004C7A60" w:rsidR="00C13951">
        <w:rPr>
          <w:rFonts w:ascii="Arial" w:hAnsi="Arial" w:eastAsia="Times New Roman" w:cs="Arial"/>
        </w:rPr>
        <w:t xml:space="preserve"> </w:t>
      </w:r>
      <w:hyperlink w:history="1" r:id="rId12">
        <w:r w:rsidRPr="004C7A60" w:rsidR="001E3892">
          <w:rPr>
            <w:rStyle w:val="Hyperlink"/>
            <w:rFonts w:ascii="Arial" w:hAnsi="Arial" w:eastAsia="Times New Roman" w:cs="Arial"/>
          </w:rPr>
          <w:t>https://chhs-ca.zoomgov.com/j/1611948792?pwd=jIgoUdPIhoOslkunIlcbc1iSaCbFAe.1</w:t>
        </w:r>
      </w:hyperlink>
    </w:p>
    <w:p w:rsidRPr="004C7A60" w:rsidR="0079608C" w:rsidP="001E3892" w:rsidRDefault="0079608C" w14:paraId="2385F681" w14:textId="698F5A5F">
      <w:pPr>
        <w:rPr>
          <w:rFonts w:ascii="Arial" w:hAnsi="Arial" w:eastAsia="Times New Roman" w:cs="Arial"/>
          <w:b/>
          <w:bCs/>
        </w:rPr>
      </w:pPr>
    </w:p>
    <w:p w:rsidRPr="004C7A60" w:rsidR="006D6814" w:rsidP="000941D1" w:rsidRDefault="00011ABB" w14:paraId="1CAEC724" w14:textId="412AF742">
      <w:pPr>
        <w:pStyle w:val="Heading2"/>
        <w:rPr>
          <w:bCs/>
          <w:color w:val="A50021"/>
          <w:sz w:val="22"/>
          <w:szCs w:val="22"/>
        </w:rPr>
      </w:pPr>
      <w:r w:rsidRPr="004C7A60">
        <w:rPr>
          <w:bCs/>
          <w:color w:val="A50021"/>
          <w:sz w:val="22"/>
          <w:szCs w:val="22"/>
        </w:rPr>
        <w:t>Meeting ID:</w:t>
      </w:r>
      <w:r w:rsidRPr="004C7A60">
        <w:rPr>
          <w:color w:val="A50021"/>
          <w:sz w:val="22"/>
          <w:szCs w:val="22"/>
        </w:rPr>
        <w:t xml:space="preserve"> </w:t>
      </w:r>
      <w:r w:rsidRPr="004C7A60" w:rsidR="006D6814">
        <w:rPr>
          <w:bCs/>
          <w:color w:val="A50021"/>
          <w:sz w:val="22"/>
          <w:szCs w:val="22"/>
        </w:rPr>
        <w:t>161 194 8792</w:t>
      </w:r>
      <w:r w:rsidRPr="004C7A60" w:rsidR="00EB0D09">
        <w:rPr>
          <w:bCs/>
          <w:color w:val="A50021"/>
          <w:sz w:val="22"/>
          <w:szCs w:val="22"/>
        </w:rPr>
        <w:t xml:space="preserve"> </w:t>
      </w:r>
    </w:p>
    <w:p w:rsidRPr="004C7A60" w:rsidR="005E758C" w:rsidP="000941D1" w:rsidRDefault="00011ABB" w14:paraId="1A04CD0C" w14:textId="63E730EB">
      <w:pPr>
        <w:pStyle w:val="Heading2"/>
        <w:rPr>
          <w:color w:val="A50021"/>
          <w:sz w:val="22"/>
          <w:szCs w:val="22"/>
        </w:rPr>
      </w:pPr>
      <w:r w:rsidRPr="004C7A60">
        <w:rPr>
          <w:color w:val="A50021"/>
          <w:sz w:val="22"/>
          <w:szCs w:val="22"/>
        </w:rPr>
        <w:t>Meeting</w:t>
      </w:r>
      <w:r w:rsidRPr="004C7A60">
        <w:rPr>
          <w:color w:val="A50021"/>
          <w:spacing w:val="-4"/>
          <w:sz w:val="22"/>
          <w:szCs w:val="22"/>
        </w:rPr>
        <w:t xml:space="preserve"> </w:t>
      </w:r>
      <w:r w:rsidRPr="004C7A60">
        <w:rPr>
          <w:color w:val="A50021"/>
          <w:sz w:val="22"/>
          <w:szCs w:val="22"/>
        </w:rPr>
        <w:t>Passcode:</w:t>
      </w:r>
      <w:r w:rsidRPr="004C7A60">
        <w:rPr>
          <w:color w:val="A50021"/>
          <w:spacing w:val="-5"/>
          <w:sz w:val="22"/>
          <w:szCs w:val="22"/>
        </w:rPr>
        <w:t xml:space="preserve"> </w:t>
      </w:r>
      <w:r w:rsidRPr="004C7A60" w:rsidR="006D6814">
        <w:rPr>
          <w:color w:val="A50021"/>
          <w:spacing w:val="-5"/>
          <w:sz w:val="22"/>
          <w:szCs w:val="22"/>
        </w:rPr>
        <w:t>118973</w:t>
      </w:r>
    </w:p>
    <w:p w:rsidRPr="004C7A60" w:rsidR="00011ABB" w:rsidP="0079608C" w:rsidRDefault="00011ABB" w14:paraId="5915E584" w14:textId="5C207D19">
      <w:pPr>
        <w:jc w:val="center"/>
        <w:rPr>
          <w:rFonts w:ascii="Arial" w:hAnsi="Arial" w:eastAsia="Arial" w:cs="Arial"/>
          <w:spacing w:val="-2"/>
        </w:rPr>
      </w:pPr>
      <w:r w:rsidRPr="004C7A60">
        <w:rPr>
          <w:rFonts w:ascii="Arial" w:hAnsi="Arial" w:eastAsia="Arial" w:cs="Arial"/>
          <w:spacing w:val="-2"/>
        </w:rPr>
        <w:t>Due to the fluctuating nature of committee meeting times, attendees must call into</w:t>
      </w:r>
    </w:p>
    <w:p w:rsidRPr="004C7A60" w:rsidR="00011ABB" w:rsidP="00011ABB" w:rsidRDefault="00011ABB" w14:paraId="3812D2DE" w14:textId="77777777">
      <w:pPr>
        <w:pStyle w:val="TableParagraph"/>
        <w:jc w:val="center"/>
      </w:pPr>
      <w:r w:rsidRPr="004C7A60">
        <w:rPr>
          <w:spacing w:val="-2"/>
        </w:rPr>
        <w:t>the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teleconference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line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or</w:t>
      </w:r>
      <w:r w:rsidRPr="004C7A60">
        <w:t xml:space="preserve"> </w:t>
      </w:r>
      <w:r w:rsidRPr="004C7A60">
        <w:rPr>
          <w:spacing w:val="-2"/>
        </w:rPr>
        <w:t>join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the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ZoomGov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 xml:space="preserve">meeting </w:t>
      </w:r>
      <w:r w:rsidRPr="004C7A60">
        <w:rPr>
          <w:b/>
          <w:bCs/>
          <w:spacing w:val="-2"/>
          <w:highlight w:val="yellow"/>
        </w:rPr>
        <w:t>1</w:t>
      </w:r>
      <w:r w:rsidRPr="004C7A60">
        <w:rPr>
          <w:b/>
          <w:bCs/>
          <w:spacing w:val="-1"/>
          <w:highlight w:val="yellow"/>
        </w:rPr>
        <w:t xml:space="preserve"> </w:t>
      </w:r>
      <w:r w:rsidRPr="004C7A60">
        <w:rPr>
          <w:b/>
          <w:bCs/>
          <w:spacing w:val="-2"/>
          <w:highlight w:val="yellow"/>
        </w:rPr>
        <w:t>hour</w:t>
      </w:r>
      <w:r w:rsidRPr="004C7A60">
        <w:rPr>
          <w:b/>
          <w:bCs/>
          <w:spacing w:val="1"/>
          <w:highlight w:val="yellow"/>
        </w:rPr>
        <w:t xml:space="preserve"> </w:t>
      </w:r>
      <w:r w:rsidRPr="004C7A60">
        <w:rPr>
          <w:b/>
          <w:bCs/>
          <w:spacing w:val="-2"/>
          <w:highlight w:val="yellow"/>
        </w:rPr>
        <w:t>before</w:t>
      </w:r>
      <w:r w:rsidRPr="004C7A60">
        <w:t xml:space="preserve"> </w:t>
      </w:r>
      <w:r w:rsidRPr="004C7A60">
        <w:rPr>
          <w:spacing w:val="-2"/>
        </w:rPr>
        <w:t>the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project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is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scheduled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to be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heard.</w:t>
      </w:r>
    </w:p>
    <w:p w:rsidRPr="004C7A60" w:rsidR="00011ABB" w:rsidP="00011ABB" w:rsidRDefault="00011ABB" w14:paraId="4530674A" w14:textId="77777777">
      <w:pPr>
        <w:pStyle w:val="TableParagraph"/>
        <w:jc w:val="center"/>
        <w:rPr>
          <w:spacing w:val="-2"/>
        </w:rPr>
      </w:pPr>
      <w:r w:rsidRPr="004C7A60">
        <w:rPr>
          <w:spacing w:val="-2"/>
        </w:rPr>
        <w:t>For</w:t>
      </w:r>
      <w:r w:rsidRPr="004C7A60">
        <w:t xml:space="preserve"> </w:t>
      </w:r>
      <w:r w:rsidRPr="004C7A60">
        <w:rPr>
          <w:spacing w:val="-2"/>
        </w:rPr>
        <w:t>access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to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the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teleconference</w:t>
      </w:r>
      <w:r w:rsidRPr="004C7A60">
        <w:t xml:space="preserve"> </w:t>
      </w:r>
      <w:r w:rsidRPr="004C7A60">
        <w:rPr>
          <w:spacing w:val="-2"/>
        </w:rPr>
        <w:t>line,</w:t>
      </w:r>
      <w:r w:rsidRPr="004C7A60">
        <w:t xml:space="preserve"> </w:t>
      </w:r>
      <w:r w:rsidRPr="004C7A60">
        <w:rPr>
          <w:spacing w:val="-2"/>
        </w:rPr>
        <w:t>Dial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by</w:t>
      </w:r>
      <w:r w:rsidRPr="004C7A60">
        <w:rPr>
          <w:spacing w:val="-1"/>
        </w:rPr>
        <w:t xml:space="preserve"> </w:t>
      </w:r>
      <w:r w:rsidRPr="004C7A60">
        <w:rPr>
          <w:spacing w:val="-2"/>
        </w:rPr>
        <w:t>your</w:t>
      </w:r>
      <w:r w:rsidRPr="004C7A60">
        <w:rPr>
          <w:spacing w:val="1"/>
        </w:rPr>
        <w:t xml:space="preserve"> </w:t>
      </w:r>
      <w:r w:rsidRPr="004C7A60">
        <w:rPr>
          <w:spacing w:val="-2"/>
        </w:rPr>
        <w:t>location</w:t>
      </w:r>
    </w:p>
    <w:p w:rsidRPr="004C7A60" w:rsidR="00586D4B" w:rsidP="00011ABB" w:rsidRDefault="00586D4B" w14:paraId="4042E790" w14:textId="459FC349">
      <w:pPr>
        <w:pStyle w:val="TableParagraph"/>
        <w:jc w:val="center"/>
        <w:rPr>
          <w:b/>
          <w:bCs/>
        </w:rPr>
      </w:pPr>
      <w:r w:rsidRPr="004C7A60">
        <w:rPr>
          <w:b/>
          <w:bCs/>
          <w:highlight w:val="yellow"/>
        </w:rPr>
        <w:t>Please note the times refer to Pacific Time (PT) and join the meeting at the beginning of your “Standby Time Window.</w:t>
      </w:r>
    </w:p>
    <w:p w:rsidRPr="004C7A60" w:rsidR="00011ABB" w:rsidP="00011ABB" w:rsidRDefault="00011ABB" w14:paraId="6CF75726" w14:textId="77777777">
      <w:pPr>
        <w:pStyle w:val="TableParagraph"/>
        <w:tabs>
          <w:tab w:val="left" w:pos="3240"/>
          <w:tab w:val="left" w:pos="8280"/>
        </w:tabs>
        <w:spacing w:before="80"/>
        <w:ind w:left="261"/>
        <w:rPr>
          <w:spacing w:val="-4"/>
        </w:rPr>
      </w:pPr>
      <w:r w:rsidRPr="004C7A60">
        <w:tab/>
      </w:r>
      <w:r w:rsidRPr="004C7A60">
        <w:t>+1</w:t>
      </w:r>
      <w:r w:rsidRPr="004C7A60">
        <w:rPr>
          <w:spacing w:val="-6"/>
        </w:rPr>
        <w:t xml:space="preserve"> </w:t>
      </w:r>
      <w:r w:rsidRPr="004C7A60">
        <w:t>669</w:t>
      </w:r>
      <w:r w:rsidRPr="004C7A60">
        <w:rPr>
          <w:spacing w:val="-6"/>
        </w:rPr>
        <w:t xml:space="preserve"> </w:t>
      </w:r>
      <w:r w:rsidRPr="004C7A60">
        <w:t>254</w:t>
      </w:r>
      <w:r w:rsidRPr="004C7A60">
        <w:rPr>
          <w:spacing w:val="-6"/>
        </w:rPr>
        <w:t xml:space="preserve"> </w:t>
      </w:r>
      <w:r w:rsidRPr="004C7A60">
        <w:t>5252</w:t>
      </w:r>
      <w:r w:rsidRPr="004C7A60">
        <w:rPr>
          <w:spacing w:val="-6"/>
        </w:rPr>
        <w:t xml:space="preserve"> </w:t>
      </w:r>
      <w:r w:rsidRPr="004C7A60">
        <w:t>US</w:t>
      </w:r>
      <w:r w:rsidRPr="004C7A60">
        <w:rPr>
          <w:spacing w:val="-5"/>
        </w:rPr>
        <w:t xml:space="preserve"> </w:t>
      </w:r>
      <w:r w:rsidRPr="004C7A60">
        <w:t>(San</w:t>
      </w:r>
      <w:r w:rsidRPr="004C7A60">
        <w:rPr>
          <w:spacing w:val="-7"/>
        </w:rPr>
        <w:t xml:space="preserve"> </w:t>
      </w:r>
      <w:r w:rsidRPr="004C7A60">
        <w:rPr>
          <w:spacing w:val="-4"/>
        </w:rPr>
        <w:t>Jose)</w:t>
      </w:r>
      <w:r w:rsidRPr="004C7A60">
        <w:rPr>
          <w:spacing w:val="-4"/>
        </w:rPr>
        <w:tab/>
      </w:r>
      <w:r w:rsidRPr="004C7A60">
        <w:t>+1</w:t>
      </w:r>
      <w:r w:rsidRPr="004C7A60">
        <w:rPr>
          <w:spacing w:val="-6"/>
        </w:rPr>
        <w:t xml:space="preserve"> </w:t>
      </w:r>
      <w:r w:rsidRPr="004C7A60">
        <w:t>669</w:t>
      </w:r>
      <w:r w:rsidRPr="004C7A60">
        <w:rPr>
          <w:spacing w:val="-6"/>
        </w:rPr>
        <w:t xml:space="preserve"> </w:t>
      </w:r>
      <w:r w:rsidRPr="004C7A60">
        <w:t>216</w:t>
      </w:r>
      <w:r w:rsidRPr="004C7A60">
        <w:rPr>
          <w:spacing w:val="-6"/>
        </w:rPr>
        <w:t xml:space="preserve"> </w:t>
      </w:r>
      <w:r w:rsidRPr="004C7A60">
        <w:t>1590</w:t>
      </w:r>
      <w:r w:rsidRPr="004C7A60">
        <w:rPr>
          <w:spacing w:val="-6"/>
        </w:rPr>
        <w:t xml:space="preserve"> </w:t>
      </w:r>
      <w:r w:rsidRPr="004C7A60">
        <w:t>US</w:t>
      </w:r>
      <w:r w:rsidRPr="004C7A60">
        <w:rPr>
          <w:spacing w:val="-5"/>
        </w:rPr>
        <w:t xml:space="preserve"> </w:t>
      </w:r>
      <w:r w:rsidRPr="004C7A60">
        <w:t>(San</w:t>
      </w:r>
      <w:r w:rsidRPr="004C7A60">
        <w:rPr>
          <w:spacing w:val="-7"/>
        </w:rPr>
        <w:t xml:space="preserve"> </w:t>
      </w:r>
      <w:r w:rsidRPr="004C7A60">
        <w:rPr>
          <w:spacing w:val="-4"/>
        </w:rPr>
        <w:t>Jose)</w:t>
      </w:r>
    </w:p>
    <w:p w:rsidRPr="004C7A60" w:rsidR="00D92D55" w:rsidP="00D92D55" w:rsidRDefault="00D92D55" w14:paraId="2E164FF8" w14:textId="77777777">
      <w:pPr>
        <w:pStyle w:val="TableParagraph"/>
        <w:tabs>
          <w:tab w:val="left" w:pos="3240"/>
          <w:tab w:val="left" w:pos="8280"/>
        </w:tabs>
        <w:spacing w:before="80"/>
        <w:ind w:left="261"/>
      </w:pPr>
      <w:r w:rsidRPr="004C7A60">
        <w:tab/>
      </w:r>
      <w:r w:rsidRPr="004C7A60">
        <w:t>+1</w:t>
      </w:r>
      <w:r w:rsidRPr="004C7A60">
        <w:rPr>
          <w:spacing w:val="-6"/>
        </w:rPr>
        <w:t xml:space="preserve"> </w:t>
      </w:r>
      <w:r w:rsidRPr="004C7A60">
        <w:t>646</w:t>
      </w:r>
      <w:r w:rsidRPr="004C7A60">
        <w:rPr>
          <w:spacing w:val="-7"/>
        </w:rPr>
        <w:t xml:space="preserve"> </w:t>
      </w:r>
      <w:r w:rsidRPr="004C7A60">
        <w:t>828</w:t>
      </w:r>
      <w:r w:rsidRPr="004C7A60">
        <w:rPr>
          <w:spacing w:val="-6"/>
        </w:rPr>
        <w:t xml:space="preserve"> </w:t>
      </w:r>
      <w:r w:rsidRPr="004C7A60">
        <w:t>7666</w:t>
      </w:r>
      <w:r w:rsidRPr="004C7A60">
        <w:rPr>
          <w:spacing w:val="-6"/>
        </w:rPr>
        <w:t xml:space="preserve"> </w:t>
      </w:r>
      <w:r w:rsidRPr="004C7A60">
        <w:t>US</w:t>
      </w:r>
      <w:r w:rsidRPr="004C7A60">
        <w:rPr>
          <w:spacing w:val="-6"/>
        </w:rPr>
        <w:t xml:space="preserve"> </w:t>
      </w:r>
      <w:r w:rsidRPr="004C7A60">
        <w:t>(New</w:t>
      </w:r>
      <w:r w:rsidRPr="004C7A60">
        <w:rPr>
          <w:spacing w:val="-6"/>
        </w:rPr>
        <w:t xml:space="preserve"> </w:t>
      </w:r>
      <w:r w:rsidRPr="004C7A60">
        <w:rPr>
          <w:spacing w:val="-4"/>
        </w:rPr>
        <w:t>York)</w:t>
      </w:r>
      <w:r w:rsidRPr="004C7A60">
        <w:rPr>
          <w:spacing w:val="-4"/>
        </w:rPr>
        <w:tab/>
      </w:r>
      <w:r w:rsidRPr="004C7A60">
        <w:t>+1</w:t>
      </w:r>
      <w:r w:rsidRPr="004C7A60">
        <w:rPr>
          <w:spacing w:val="-6"/>
        </w:rPr>
        <w:t xml:space="preserve"> </w:t>
      </w:r>
      <w:r w:rsidRPr="004C7A60">
        <w:t>551</w:t>
      </w:r>
      <w:r w:rsidRPr="004C7A60">
        <w:rPr>
          <w:spacing w:val="-7"/>
        </w:rPr>
        <w:t xml:space="preserve"> </w:t>
      </w:r>
      <w:r w:rsidRPr="004C7A60">
        <w:t>285</w:t>
      </w:r>
      <w:r w:rsidRPr="004C7A60">
        <w:rPr>
          <w:spacing w:val="-6"/>
        </w:rPr>
        <w:t xml:space="preserve"> </w:t>
      </w:r>
      <w:r w:rsidRPr="004C7A60">
        <w:t>1373</w:t>
      </w:r>
      <w:r w:rsidRPr="004C7A60">
        <w:rPr>
          <w:spacing w:val="-6"/>
        </w:rPr>
        <w:t xml:space="preserve"> </w:t>
      </w:r>
      <w:r w:rsidRPr="004C7A60">
        <w:t>US</w:t>
      </w:r>
      <w:r w:rsidRPr="004C7A60">
        <w:rPr>
          <w:spacing w:val="-6"/>
        </w:rPr>
        <w:t xml:space="preserve"> </w:t>
      </w:r>
      <w:r w:rsidRPr="004C7A60">
        <w:t>(New</w:t>
      </w:r>
      <w:r w:rsidRPr="004C7A60">
        <w:rPr>
          <w:spacing w:val="-6"/>
        </w:rPr>
        <w:t xml:space="preserve"> </w:t>
      </w:r>
      <w:r w:rsidRPr="004C7A60">
        <w:rPr>
          <w:spacing w:val="-2"/>
        </w:rPr>
        <w:t>Jersey)</w:t>
      </w:r>
    </w:p>
    <w:p w:rsidRPr="004C7A60" w:rsidR="00D92D55" w:rsidP="00D92D55" w:rsidRDefault="00D92D55" w14:paraId="1A64F4F6" w14:textId="4786E1F5">
      <w:pPr>
        <w:pStyle w:val="TableParagraph"/>
        <w:tabs>
          <w:tab w:val="left" w:pos="3240"/>
          <w:tab w:val="left" w:pos="8280"/>
        </w:tabs>
        <w:spacing w:before="80"/>
        <w:ind w:left="261"/>
        <w:jc w:val="center"/>
        <w:rPr>
          <w:b/>
        </w:rPr>
      </w:pPr>
      <w:r w:rsidRPr="004C7A60">
        <w:rPr>
          <w:b/>
          <w:color w:val="A50021"/>
        </w:rPr>
        <w:t>Find</w:t>
      </w:r>
      <w:r w:rsidRPr="004C7A60">
        <w:rPr>
          <w:b/>
          <w:color w:val="A50021"/>
          <w:spacing w:val="-3"/>
        </w:rPr>
        <w:t xml:space="preserve"> </w:t>
      </w:r>
      <w:r w:rsidRPr="004C7A60">
        <w:rPr>
          <w:b/>
          <w:color w:val="A50021"/>
        </w:rPr>
        <w:t>your</w:t>
      </w:r>
      <w:r w:rsidRPr="004C7A60">
        <w:rPr>
          <w:b/>
          <w:color w:val="A50021"/>
          <w:spacing w:val="-1"/>
        </w:rPr>
        <w:t xml:space="preserve"> </w:t>
      </w:r>
      <w:r w:rsidRPr="004C7A60">
        <w:rPr>
          <w:b/>
          <w:color w:val="A50021"/>
        </w:rPr>
        <w:t>local</w:t>
      </w:r>
      <w:r w:rsidRPr="004C7A60">
        <w:rPr>
          <w:b/>
          <w:color w:val="A50021"/>
          <w:spacing w:val="-3"/>
        </w:rPr>
        <w:t xml:space="preserve"> </w:t>
      </w:r>
      <w:r w:rsidRPr="004C7A60">
        <w:rPr>
          <w:b/>
          <w:color w:val="A50021"/>
        </w:rPr>
        <w:t xml:space="preserve">number: </w:t>
      </w:r>
      <w:hyperlink w:history="1" r:id="rId13">
        <w:r w:rsidRPr="004C7A60" w:rsidR="00EB0D09">
          <w:rPr>
            <w:rStyle w:val="Hyperlink"/>
            <w:b/>
          </w:rPr>
          <w:t>https://chhs-ca.zoomgov.com/u/adsOGWP94N</w:t>
        </w:r>
      </w:hyperlink>
    </w:p>
    <w:p w:rsidRPr="004C7A60" w:rsidR="00D92D55" w:rsidP="00D92D55" w:rsidRDefault="00D92D55" w14:paraId="55F64DD0" w14:textId="77777777">
      <w:pPr>
        <w:pStyle w:val="TableParagraph"/>
        <w:tabs>
          <w:tab w:val="left" w:pos="3240"/>
          <w:tab w:val="left" w:pos="8280"/>
        </w:tabs>
        <w:spacing w:before="80"/>
        <w:ind w:left="261"/>
      </w:pPr>
    </w:p>
    <w:tbl>
      <w:tblPr>
        <w:tblW w:w="148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7384"/>
        <w:gridCol w:w="3004"/>
        <w:gridCol w:w="3330"/>
      </w:tblGrid>
      <w:tr w:rsidRPr="004C7A60" w:rsidR="007F632A" w:rsidTr="52D87B8F" w14:paraId="3FCEBDD9" w14:textId="77777777">
        <w:trPr>
          <w:trHeight w:val="347"/>
        </w:trPr>
        <w:tc>
          <w:tcPr>
            <w:tcW w:w="1127" w:type="dxa"/>
            <w:shd w:val="clear" w:color="auto" w:fill="00506C"/>
            <w:vAlign w:val="center"/>
          </w:tcPr>
          <w:p w:rsidRPr="004C7A60" w:rsidR="007F632A" w:rsidP="00D92D55" w:rsidRDefault="007F632A" w14:paraId="57603BFA" w14:textId="77777777">
            <w:pPr>
              <w:pStyle w:val="TableParagraph"/>
              <w:spacing w:before="42"/>
              <w:jc w:val="center"/>
              <w:rPr>
                <w:b/>
                <w:bCs/>
              </w:rPr>
            </w:pPr>
            <w:r w:rsidRPr="004C7A60">
              <w:rPr>
                <w:b/>
                <w:bCs/>
                <w:color w:val="FFFFFF" w:themeColor="background1"/>
              </w:rPr>
              <w:t>Agenda Item</w:t>
            </w:r>
          </w:p>
        </w:tc>
        <w:tc>
          <w:tcPr>
            <w:tcW w:w="7384" w:type="dxa"/>
            <w:shd w:val="clear" w:color="auto" w:fill="00506C"/>
            <w:vAlign w:val="center"/>
          </w:tcPr>
          <w:p w:rsidRPr="004C7A60" w:rsidR="007F632A" w:rsidP="00D92D55" w:rsidRDefault="007F632A" w14:paraId="21E9BE2A" w14:textId="77777777">
            <w:pPr>
              <w:pStyle w:val="TableParagraph"/>
              <w:spacing w:before="32"/>
              <w:jc w:val="center"/>
              <w:rPr>
                <w:b/>
                <w:bCs/>
              </w:rPr>
            </w:pPr>
            <w:r w:rsidRPr="004C7A60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3004" w:type="dxa"/>
            <w:shd w:val="clear" w:color="auto" w:fill="00506C"/>
            <w:vAlign w:val="center"/>
          </w:tcPr>
          <w:p w:rsidRPr="004C7A60" w:rsidR="007F632A" w:rsidP="00D92D55" w:rsidRDefault="007F632A" w14:paraId="1F310AA8" w14:textId="77777777">
            <w:pPr>
              <w:pStyle w:val="TableParagraph"/>
              <w:spacing w:before="42"/>
              <w:jc w:val="center"/>
              <w:rPr>
                <w:b/>
                <w:bCs/>
              </w:rPr>
            </w:pPr>
            <w:r w:rsidRPr="004C7A60">
              <w:rPr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330" w:type="dxa"/>
            <w:shd w:val="clear" w:color="auto" w:fill="00506C"/>
            <w:vAlign w:val="center"/>
          </w:tcPr>
          <w:p w:rsidRPr="004C7A60" w:rsidR="007F632A" w:rsidP="00D92D55" w:rsidRDefault="007F632A" w14:paraId="377287C1" w14:textId="77777777">
            <w:pPr>
              <w:pStyle w:val="TableParagraph"/>
              <w:spacing w:before="32"/>
              <w:jc w:val="center"/>
              <w:rPr>
                <w:b/>
                <w:bCs/>
              </w:rPr>
            </w:pPr>
            <w:r w:rsidRPr="004C7A60">
              <w:rPr>
                <w:b/>
                <w:bCs/>
                <w:color w:val="FFFFFF" w:themeColor="background1"/>
              </w:rPr>
              <w:t>Scheduled Time</w:t>
            </w:r>
          </w:p>
        </w:tc>
      </w:tr>
      <w:tr w:rsidRPr="004C7A60" w:rsidR="007F632A" w:rsidTr="52D87B8F" w14:paraId="09D1A569" w14:textId="77777777">
        <w:trPr>
          <w:trHeight w:val="323"/>
        </w:trPr>
        <w:tc>
          <w:tcPr>
            <w:tcW w:w="1127" w:type="dxa"/>
            <w:shd w:val="clear" w:color="auto" w:fill="DDEBF7"/>
          </w:tcPr>
          <w:p w:rsidRPr="004C7A60" w:rsidR="007F632A" w:rsidP="00212D0C" w:rsidRDefault="007F632A" w14:paraId="7955F34A" w14:textId="77777777">
            <w:pPr>
              <w:pStyle w:val="TableParagraph"/>
              <w:spacing w:before="240"/>
              <w:ind w:left="15"/>
              <w:jc w:val="center"/>
              <w:rPr>
                <w:bCs/>
              </w:rPr>
            </w:pPr>
            <w:r w:rsidRPr="004C7A60">
              <w:rPr>
                <w:bCs/>
                <w:spacing w:val="-10"/>
                <w:w w:val="105"/>
              </w:rPr>
              <w:t>A</w:t>
            </w:r>
          </w:p>
        </w:tc>
        <w:tc>
          <w:tcPr>
            <w:tcW w:w="7384" w:type="dxa"/>
            <w:shd w:val="clear" w:color="auto" w:fill="DDEBF7"/>
          </w:tcPr>
          <w:p w:rsidRPr="004C7A60" w:rsidR="007F632A" w:rsidP="00212D0C" w:rsidRDefault="007F632A" w14:paraId="78C89D63" w14:textId="77777777">
            <w:pPr>
              <w:pStyle w:val="TableParagraph"/>
              <w:spacing w:before="240" w:after="240"/>
              <w:rPr>
                <w:b/>
                <w:w w:val="105"/>
              </w:rPr>
            </w:pPr>
            <w:r w:rsidRPr="004C7A60">
              <w:rPr>
                <w:b/>
                <w:w w:val="105"/>
              </w:rPr>
              <w:t>Chair Updates/Welcome</w:t>
            </w:r>
          </w:p>
          <w:p w:rsidRPr="004C7A60" w:rsidR="0061618E" w:rsidP="00212D0C" w:rsidRDefault="0061618E" w14:paraId="548848B1" w14:textId="24CDAA8C">
            <w:pPr>
              <w:pStyle w:val="paragraph"/>
              <w:numPr>
                <w:ilvl w:val="0"/>
                <w:numId w:val="12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7A6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Annoucement on board transitions</w:t>
            </w:r>
          </w:p>
          <w:p w:rsidRPr="004C7A60" w:rsidR="0061618E" w:rsidP="00212D0C" w:rsidRDefault="0061618E" w14:paraId="0B599302" w14:textId="01148339">
            <w:pPr>
              <w:pStyle w:val="paragraph"/>
              <w:numPr>
                <w:ilvl w:val="0"/>
                <w:numId w:val="12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7A6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Reminders of CPHS Board Member expectations to support effective board functioning</w:t>
            </w:r>
          </w:p>
          <w:p w:rsidRPr="004C7A60" w:rsidR="0061618E" w:rsidP="00212D0C" w:rsidRDefault="0061618E" w14:paraId="71634655" w14:textId="77777777">
            <w:pPr>
              <w:pStyle w:val="TableParagraph"/>
              <w:spacing w:before="240" w:after="240"/>
              <w:rPr>
                <w:b/>
                <w:w w:val="105"/>
              </w:rPr>
            </w:pPr>
          </w:p>
        </w:tc>
        <w:tc>
          <w:tcPr>
            <w:tcW w:w="3004" w:type="dxa"/>
            <w:shd w:val="clear" w:color="auto" w:fill="DDEBF7"/>
          </w:tcPr>
          <w:p w:rsidRPr="004C7A60" w:rsidR="007F632A" w:rsidP="00212D0C" w:rsidRDefault="799DB360" w14:paraId="088E0CD0" w14:textId="101ABEB2">
            <w:pPr>
              <w:pStyle w:val="TableParagraph"/>
              <w:spacing w:before="240"/>
              <w:jc w:val="center"/>
            </w:pPr>
            <w:r w:rsidRPr="004C7A60">
              <w:t xml:space="preserve">Dr. </w:t>
            </w:r>
            <w:r w:rsidRPr="004C7A60" w:rsidR="00335B7D">
              <w:t xml:space="preserve">Catherine </w:t>
            </w:r>
            <w:r w:rsidRPr="004C7A60" w:rsidR="4617B420">
              <w:t>Hess</w:t>
            </w:r>
          </w:p>
        </w:tc>
        <w:tc>
          <w:tcPr>
            <w:tcW w:w="3330" w:type="dxa"/>
            <w:shd w:val="clear" w:color="auto" w:fill="DDEBF7"/>
          </w:tcPr>
          <w:p w:rsidRPr="004C7A60" w:rsidR="007F632A" w:rsidP="00212D0C" w:rsidRDefault="007F632A" w14:paraId="4C8E4A9F" w14:textId="104A78E0">
            <w:pPr>
              <w:pStyle w:val="TableParagraph"/>
              <w:spacing w:before="240"/>
              <w:ind w:left="11" w:right="6"/>
              <w:jc w:val="center"/>
            </w:pPr>
            <w:r w:rsidRPr="004C7A60">
              <w:rPr>
                <w:w w:val="105"/>
              </w:rPr>
              <w:t>8:30</w:t>
            </w:r>
            <w:r w:rsidRPr="004C7A60">
              <w:rPr>
                <w:spacing w:val="-8"/>
                <w:w w:val="105"/>
              </w:rPr>
              <w:t xml:space="preserve"> – 8:</w:t>
            </w:r>
            <w:r w:rsidRPr="004C7A60" w:rsidR="2ADD4710">
              <w:rPr>
                <w:spacing w:val="-8"/>
                <w:w w:val="105"/>
              </w:rPr>
              <w:t>45</w:t>
            </w:r>
            <w:r w:rsidRPr="004C7A60">
              <w:rPr>
                <w:spacing w:val="-8"/>
                <w:w w:val="105"/>
              </w:rPr>
              <w:t xml:space="preserve"> AM</w:t>
            </w:r>
          </w:p>
        </w:tc>
      </w:tr>
      <w:tr w:rsidRPr="004C7A60" w:rsidR="52D87B8F" w:rsidTr="52D87B8F" w14:paraId="28CEE5A9" w14:textId="77777777">
        <w:trPr>
          <w:trHeight w:val="1275"/>
        </w:trPr>
        <w:tc>
          <w:tcPr>
            <w:tcW w:w="1127" w:type="dxa"/>
            <w:shd w:val="clear" w:color="auto" w:fill="DDEBF7"/>
          </w:tcPr>
          <w:p w:rsidRPr="004C7A60" w:rsidR="3C64ED60" w:rsidP="00212D0C" w:rsidRDefault="00257CC5" w14:paraId="003AF32A" w14:textId="1E07A320">
            <w:pPr>
              <w:pStyle w:val="TableParagraph"/>
              <w:spacing w:before="240"/>
              <w:jc w:val="center"/>
            </w:pPr>
            <w:r w:rsidRPr="004C7A60">
              <w:t>B</w:t>
            </w:r>
          </w:p>
        </w:tc>
        <w:tc>
          <w:tcPr>
            <w:tcW w:w="7384" w:type="dxa"/>
            <w:shd w:val="clear" w:color="auto" w:fill="DDEBF7"/>
          </w:tcPr>
          <w:p w:rsidRPr="004C7A60" w:rsidR="3C64ED60" w:rsidP="00212D0C" w:rsidRDefault="3C64ED60" w14:paraId="107E6DA3" w14:textId="7D6F3191">
            <w:pPr>
              <w:pStyle w:val="TableParagraph"/>
              <w:spacing w:before="240"/>
            </w:pPr>
            <w:r w:rsidRPr="004C7A60">
              <w:t>Review and Approval of Meeting Minutes</w:t>
            </w:r>
          </w:p>
          <w:p w:rsidRPr="004C7A60" w:rsidR="3C64ED60" w:rsidP="00212D0C" w:rsidRDefault="3C64ED60" w14:paraId="71DE9B9F" w14:textId="77777777">
            <w:pPr>
              <w:pStyle w:val="TableParagraph"/>
              <w:numPr>
                <w:ilvl w:val="0"/>
                <w:numId w:val="1"/>
              </w:numPr>
              <w:spacing w:before="240"/>
            </w:pPr>
            <w:r w:rsidRPr="004C7A60">
              <w:t>Review and approval of meeting minutes from the April 24, 2026, board meeting.</w:t>
            </w:r>
          </w:p>
          <w:p w:rsidRPr="004C7A60" w:rsidR="001068AF" w:rsidP="001068AF" w:rsidRDefault="001068AF" w14:paraId="5C741CDF" w14:textId="51D171AB">
            <w:pPr>
              <w:pStyle w:val="TableParagraph"/>
              <w:spacing w:before="240"/>
              <w:ind w:left="720"/>
            </w:pPr>
          </w:p>
        </w:tc>
        <w:tc>
          <w:tcPr>
            <w:tcW w:w="3004" w:type="dxa"/>
            <w:shd w:val="clear" w:color="auto" w:fill="DDEBF7"/>
          </w:tcPr>
          <w:p w:rsidRPr="004C7A60" w:rsidR="7AC00104" w:rsidP="00212D0C" w:rsidRDefault="7AC00104" w14:paraId="4EC4FADB" w14:textId="2A0BE144">
            <w:pPr>
              <w:pStyle w:val="TableParagraph"/>
              <w:spacing w:before="240"/>
              <w:jc w:val="center"/>
            </w:pPr>
            <w:r w:rsidRPr="004C7A60">
              <w:t xml:space="preserve">Dr. </w:t>
            </w:r>
            <w:r w:rsidRPr="004C7A60" w:rsidR="00335B7D">
              <w:t xml:space="preserve">Catherine </w:t>
            </w:r>
            <w:r w:rsidRPr="004C7A60">
              <w:t>Hess</w:t>
            </w:r>
          </w:p>
        </w:tc>
        <w:tc>
          <w:tcPr>
            <w:tcW w:w="3330" w:type="dxa"/>
            <w:shd w:val="clear" w:color="auto" w:fill="DDEBF7"/>
          </w:tcPr>
          <w:p w:rsidRPr="004C7A60" w:rsidR="7AC00104" w:rsidP="00212D0C" w:rsidRDefault="2C3F079D" w14:paraId="1055BF32" w14:textId="2208F944">
            <w:pPr>
              <w:pStyle w:val="TableParagraph"/>
              <w:spacing w:before="240"/>
              <w:jc w:val="center"/>
            </w:pPr>
            <w:r w:rsidRPr="004C7A60">
              <w:t>8:</w:t>
            </w:r>
            <w:r w:rsidRPr="004C7A60" w:rsidR="7D4ABCE0">
              <w:t>45</w:t>
            </w:r>
            <w:r w:rsidRPr="004C7A60" w:rsidR="58B0D177">
              <w:t xml:space="preserve"> – </w:t>
            </w:r>
            <w:r w:rsidRPr="004C7A60" w:rsidR="00A66EDF">
              <w:t>8:5</w:t>
            </w:r>
            <w:r w:rsidRPr="004C7A60" w:rsidR="007B7CB3">
              <w:t>0</w:t>
            </w:r>
            <w:r w:rsidRPr="004C7A60" w:rsidR="7AC00104">
              <w:t xml:space="preserve"> AM</w:t>
            </w:r>
          </w:p>
        </w:tc>
      </w:tr>
    </w:tbl>
    <w:p w:rsidRPr="004C7A60" w:rsidR="00011ABB" w:rsidP="007F632A" w:rsidRDefault="00011ABB" w14:paraId="4802EADF" w14:textId="43A83163">
      <w:pPr>
        <w:jc w:val="center"/>
        <w:rPr>
          <w:rFonts w:ascii="Arial" w:hAnsi="Arial" w:cs="Arial"/>
          <w:bCs/>
        </w:rPr>
      </w:pPr>
    </w:p>
    <w:tbl>
      <w:tblPr>
        <w:tblW w:w="1498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965"/>
        <w:gridCol w:w="1502"/>
        <w:gridCol w:w="1506"/>
        <w:gridCol w:w="4597"/>
        <w:gridCol w:w="1714"/>
        <w:gridCol w:w="2111"/>
      </w:tblGrid>
      <w:tr w:rsidRPr="004C7A60" w:rsidR="00CB5AAB" w:rsidTr="302DD969" w14:paraId="3F28B3D2" w14:textId="77777777">
        <w:trPr>
          <w:trHeight w:val="899"/>
          <w:tblHeader/>
        </w:trPr>
        <w:tc>
          <w:tcPr>
            <w:tcW w:w="1590" w:type="dxa"/>
            <w:shd w:val="clear" w:color="auto" w:fill="00506C"/>
            <w:tcMar/>
            <w:vAlign w:val="center"/>
          </w:tcPr>
          <w:p w:rsidRPr="004C7A60" w:rsidR="00CB5AAB" w:rsidP="005057BB" w:rsidRDefault="00CB5AAB" w14:paraId="751E7D5C" w14:textId="77777777">
            <w:pPr>
              <w:pStyle w:val="TableParagraph"/>
              <w:spacing w:before="80" w:after="80" w:line="288" w:lineRule="auto"/>
              <w:ind w:left="170"/>
              <w:jc w:val="center"/>
              <w:rPr>
                <w:b/>
              </w:rPr>
            </w:pPr>
            <w:r w:rsidRPr="004C7A60">
              <w:rPr>
                <w:b/>
                <w:color w:val="FFFFFF"/>
                <w:spacing w:val="-2"/>
                <w:w w:val="105"/>
              </w:rPr>
              <w:t>Protocol#</w:t>
            </w:r>
          </w:p>
        </w:tc>
        <w:tc>
          <w:tcPr>
            <w:tcW w:w="1965" w:type="dxa"/>
            <w:shd w:val="clear" w:color="auto" w:fill="00506C"/>
            <w:tcMar/>
            <w:vAlign w:val="center"/>
          </w:tcPr>
          <w:p w:rsidRPr="004C7A60" w:rsidR="00CB5AAB" w:rsidP="005057BB" w:rsidRDefault="00CB5AAB" w14:paraId="2DBC2E48" w14:textId="77777777">
            <w:pPr>
              <w:pStyle w:val="TableParagraph"/>
              <w:spacing w:before="80" w:after="80" w:line="288" w:lineRule="auto"/>
              <w:ind w:left="33"/>
              <w:jc w:val="center"/>
              <w:rPr>
                <w:b/>
              </w:rPr>
            </w:pPr>
            <w:r w:rsidRPr="004C7A60">
              <w:rPr>
                <w:b/>
                <w:color w:val="FFFFFF"/>
                <w:w w:val="105"/>
              </w:rPr>
              <w:t>Project</w:t>
            </w:r>
            <w:r w:rsidRPr="004C7A60">
              <w:rPr>
                <w:b/>
                <w:color w:val="FFFFFF"/>
                <w:spacing w:val="-8"/>
                <w:w w:val="105"/>
              </w:rPr>
              <w:t xml:space="preserve"> </w:t>
            </w:r>
            <w:r w:rsidRPr="004C7A60">
              <w:rPr>
                <w:b/>
                <w:color w:val="FFFFFF"/>
                <w:spacing w:val="-4"/>
                <w:w w:val="105"/>
              </w:rPr>
              <w:t>Title</w:t>
            </w:r>
          </w:p>
        </w:tc>
        <w:tc>
          <w:tcPr>
            <w:tcW w:w="1502" w:type="dxa"/>
            <w:shd w:val="clear" w:color="auto" w:fill="00506C"/>
            <w:tcMar/>
            <w:vAlign w:val="center"/>
          </w:tcPr>
          <w:p w:rsidRPr="004C7A60" w:rsidR="00CB5AAB" w:rsidP="005057BB" w:rsidRDefault="00CB5AAB" w14:paraId="27483D60" w14:textId="77777777">
            <w:pPr>
              <w:pStyle w:val="TableParagraph"/>
              <w:spacing w:before="80" w:after="80" w:line="288" w:lineRule="auto"/>
              <w:ind w:left="31"/>
              <w:jc w:val="center"/>
              <w:rPr>
                <w:b/>
              </w:rPr>
            </w:pPr>
            <w:r w:rsidRPr="004C7A60">
              <w:rPr>
                <w:b/>
                <w:color w:val="FFFFFF"/>
                <w:spacing w:val="-5"/>
              </w:rPr>
              <w:t>PI</w:t>
            </w:r>
          </w:p>
        </w:tc>
        <w:tc>
          <w:tcPr>
            <w:tcW w:w="1506" w:type="dxa"/>
            <w:shd w:val="clear" w:color="auto" w:fill="00506C"/>
            <w:tcMar/>
            <w:vAlign w:val="center"/>
          </w:tcPr>
          <w:p w:rsidRPr="004C7A60" w:rsidR="00CB5AAB" w:rsidP="005057BB" w:rsidRDefault="00CB5AAB" w14:paraId="19674EB7" w14:textId="77777777">
            <w:pPr>
              <w:pStyle w:val="TableParagraph"/>
              <w:spacing w:before="80" w:after="80" w:line="288" w:lineRule="auto"/>
              <w:ind w:left="31"/>
              <w:jc w:val="center"/>
              <w:rPr>
                <w:b/>
              </w:rPr>
            </w:pPr>
            <w:r w:rsidRPr="004C7A60">
              <w:rPr>
                <w:b/>
                <w:color w:val="FFFFFF"/>
                <w:spacing w:val="-2"/>
              </w:rPr>
              <w:t>Reviewer</w:t>
            </w:r>
          </w:p>
        </w:tc>
        <w:tc>
          <w:tcPr>
            <w:tcW w:w="4597" w:type="dxa"/>
            <w:shd w:val="clear" w:color="auto" w:fill="00506C"/>
            <w:tcMar/>
            <w:vAlign w:val="center"/>
          </w:tcPr>
          <w:p w:rsidRPr="004C7A60" w:rsidR="00CB5AAB" w:rsidP="005057BB" w:rsidRDefault="00CB5AAB" w14:paraId="2B4376DB" w14:textId="77777777">
            <w:pPr>
              <w:pStyle w:val="TableParagraph"/>
              <w:spacing w:before="80" w:after="80" w:line="288" w:lineRule="auto"/>
              <w:ind w:left="31"/>
              <w:jc w:val="center"/>
              <w:rPr>
                <w:b/>
              </w:rPr>
            </w:pPr>
            <w:r w:rsidRPr="004C7A60">
              <w:rPr>
                <w:b/>
                <w:color w:val="FFFFFF"/>
                <w:spacing w:val="-2"/>
              </w:rPr>
              <w:t>Attendees</w:t>
            </w:r>
          </w:p>
        </w:tc>
        <w:tc>
          <w:tcPr>
            <w:tcW w:w="1714" w:type="dxa"/>
            <w:shd w:val="clear" w:color="auto" w:fill="00506C"/>
            <w:tcMar/>
            <w:vAlign w:val="center"/>
          </w:tcPr>
          <w:p w:rsidRPr="004C7A60" w:rsidR="7CE8DC7E" w:rsidP="750416CE" w:rsidRDefault="7CE8DC7E" w14:paraId="6DBA558F" w14:textId="07508ACE">
            <w:pPr>
              <w:pStyle w:val="TableParagraph"/>
              <w:spacing w:line="288" w:lineRule="auto"/>
              <w:jc w:val="center"/>
              <w:rPr>
                <w:b/>
                <w:bCs/>
                <w:color w:val="FFFFFF" w:themeColor="background1"/>
              </w:rPr>
            </w:pPr>
            <w:r w:rsidRPr="004C7A60">
              <w:rPr>
                <w:b/>
                <w:bCs/>
                <w:color w:val="FFFFFF" w:themeColor="background1"/>
              </w:rPr>
              <w:t>Scheduled Time</w:t>
            </w:r>
          </w:p>
        </w:tc>
        <w:tc>
          <w:tcPr>
            <w:tcW w:w="2111" w:type="dxa"/>
            <w:shd w:val="clear" w:color="auto" w:fill="00506C"/>
            <w:tcMar/>
            <w:vAlign w:val="center"/>
          </w:tcPr>
          <w:p w:rsidRPr="004C7A60" w:rsidR="00CB5AAB" w:rsidP="005057BB" w:rsidRDefault="00CB5AAB" w14:paraId="11FA01EE" w14:textId="77777777">
            <w:pPr>
              <w:pStyle w:val="TableParagraph"/>
              <w:spacing w:before="80" w:after="80" w:line="288" w:lineRule="auto"/>
              <w:ind w:left="11" w:right="1"/>
              <w:jc w:val="center"/>
              <w:rPr>
                <w:b/>
              </w:rPr>
            </w:pPr>
            <w:r w:rsidRPr="004C7A60">
              <w:rPr>
                <w:b/>
                <w:color w:val="FFFFFF"/>
                <w:w w:val="105"/>
              </w:rPr>
              <w:t>Standby</w:t>
            </w:r>
            <w:r w:rsidRPr="004C7A60">
              <w:rPr>
                <w:b/>
                <w:color w:val="FFFFFF"/>
                <w:spacing w:val="-5"/>
                <w:w w:val="105"/>
              </w:rPr>
              <w:t xml:space="preserve"> </w:t>
            </w:r>
            <w:r w:rsidRPr="004C7A60">
              <w:rPr>
                <w:b/>
                <w:color w:val="FFFFFF"/>
                <w:w w:val="105"/>
              </w:rPr>
              <w:t>Time</w:t>
            </w:r>
            <w:r w:rsidRPr="004C7A60">
              <w:rPr>
                <w:b/>
                <w:color w:val="FFFFFF"/>
                <w:spacing w:val="1"/>
                <w:w w:val="105"/>
              </w:rPr>
              <w:t xml:space="preserve"> </w:t>
            </w:r>
            <w:r w:rsidRPr="004C7A60">
              <w:rPr>
                <w:b/>
                <w:color w:val="FFFFFF"/>
                <w:spacing w:val="-2"/>
                <w:w w:val="105"/>
              </w:rPr>
              <w:t>Window</w:t>
            </w:r>
          </w:p>
        </w:tc>
      </w:tr>
      <w:tr w:rsidRPr="004C7A60" w:rsidR="003370AF" w:rsidTr="302DD969" w14:paraId="2313DCE7" w14:textId="77777777">
        <w:trPr>
          <w:trHeight w:val="1169"/>
        </w:trPr>
        <w:tc>
          <w:tcPr>
            <w:tcW w:w="1590" w:type="dxa"/>
            <w:tcMar/>
          </w:tcPr>
          <w:p w:rsidRPr="00C241DA" w:rsidR="003370AF" w:rsidP="003370AF" w:rsidRDefault="003370AF" w14:paraId="661D5D46" w14:textId="60CAD764">
            <w:pPr>
              <w:pStyle w:val="TableParagraph"/>
              <w:spacing w:before="80" w:after="80" w:line="288" w:lineRule="auto"/>
              <w:ind w:left="15" w:right="5"/>
              <w:rPr>
                <w:b/>
              </w:rPr>
            </w:pPr>
            <w:r w:rsidRPr="00C241DA">
              <w:rPr>
                <w:b/>
                <w:color w:val="0000FF"/>
              </w:rPr>
              <w:t xml:space="preserve">1) </w:t>
            </w:r>
            <w:r w:rsidRPr="00C241DA">
              <w:rPr>
                <w:b/>
              </w:rPr>
              <w:t>2026-055</w:t>
            </w:r>
          </w:p>
          <w:p w:rsidRPr="004C7A60" w:rsidR="003370AF" w:rsidP="003370AF" w:rsidRDefault="003370AF" w14:paraId="3BC137B3" w14:textId="0F902FC9">
            <w:pPr>
              <w:pStyle w:val="TableParagraph"/>
              <w:spacing w:before="80" w:after="80" w:line="288" w:lineRule="auto"/>
              <w:ind w:right="5"/>
              <w:rPr>
                <w:bCs/>
              </w:rPr>
            </w:pPr>
            <w:r w:rsidRPr="004C7A60">
              <w:rPr>
                <w:bCs/>
              </w:rPr>
              <w:t>(New Project)</w:t>
            </w:r>
          </w:p>
        </w:tc>
        <w:tc>
          <w:tcPr>
            <w:tcW w:w="1965" w:type="dxa"/>
            <w:tcMar/>
          </w:tcPr>
          <w:p w:rsidRPr="004C7A60" w:rsidR="003370AF" w:rsidP="003370AF" w:rsidRDefault="003370AF" w14:paraId="7E829F05" w14:textId="2985D96F">
            <w:pPr>
              <w:pStyle w:val="TableParagraph"/>
              <w:spacing w:before="80" w:after="80" w:line="288" w:lineRule="auto"/>
              <w:ind w:right="49"/>
              <w:rPr>
                <w:bCs/>
              </w:rPr>
            </w:pPr>
            <w:r w:rsidRPr="004C7A60">
              <w:rPr>
                <w:bCs/>
              </w:rPr>
              <w:t>Evaluation of the California Department of Public Health (CDPH) Substance and Addiction Prevention Branch (SAPB) Youth Cannabis Prevention Media Campaign</w:t>
            </w:r>
          </w:p>
        </w:tc>
        <w:tc>
          <w:tcPr>
            <w:tcW w:w="1502" w:type="dxa"/>
            <w:tcMar/>
          </w:tcPr>
          <w:p w:rsidRPr="004C7A60" w:rsidR="003370AF" w:rsidP="003370AF" w:rsidRDefault="003370AF" w14:paraId="0EF33FA2" w14:textId="77777777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>Ms. Hayes</w:t>
            </w:r>
          </w:p>
          <w:p w:rsidRPr="004C7A60" w:rsidR="003370AF" w:rsidP="003370AF" w:rsidRDefault="003370AF" w14:paraId="741B9094" w14:textId="02148B89">
            <w:pPr>
              <w:pStyle w:val="TableParagraph"/>
              <w:spacing w:before="80" w:after="80" w:line="288" w:lineRule="auto"/>
              <w:rPr>
                <w:bCs/>
              </w:rPr>
            </w:pPr>
          </w:p>
        </w:tc>
        <w:tc>
          <w:tcPr>
            <w:tcW w:w="1506" w:type="dxa"/>
            <w:tcMar/>
          </w:tcPr>
          <w:p w:rsidRPr="004C7A60" w:rsidR="003370AF" w:rsidP="003370AF" w:rsidRDefault="003370AF" w14:paraId="60867114" w14:textId="5681CDD4">
            <w:pPr>
              <w:pStyle w:val="TableParagraph"/>
              <w:spacing w:before="80" w:after="80" w:line="288" w:lineRule="auto"/>
              <w:rPr>
                <w:bCs/>
                <w:spacing w:val="-4"/>
              </w:rPr>
            </w:pPr>
            <w:r w:rsidRPr="004C7A60">
              <w:rPr>
                <w:bCs/>
              </w:rPr>
              <w:t xml:space="preserve">Dr. </w:t>
            </w:r>
            <w:r w:rsidRPr="004C7A60" w:rsidR="00535F60">
              <w:rPr>
                <w:bCs/>
              </w:rPr>
              <w:t>Dickey</w:t>
            </w:r>
          </w:p>
        </w:tc>
        <w:tc>
          <w:tcPr>
            <w:tcW w:w="4597" w:type="dxa"/>
            <w:tcMar/>
          </w:tcPr>
          <w:p w:rsidRPr="004C7A60" w:rsidR="003370AF" w:rsidP="003370AF" w:rsidRDefault="003370AF" w14:paraId="49C47E6F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Ms. Jane Allen</w:t>
            </w:r>
          </w:p>
          <w:p w:rsidRPr="004C7A60" w:rsidR="003370AF" w:rsidP="003370AF" w:rsidRDefault="003370AF" w14:paraId="123351FA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>Research Triangle Institute (RTI) International</w:t>
            </w:r>
          </w:p>
          <w:p w:rsidRPr="004C7A60" w:rsidR="003370AF" w:rsidP="003370AF" w:rsidRDefault="003370AF" w14:paraId="55DC9BA4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janeallen@rti.org</w:t>
            </w:r>
          </w:p>
          <w:p w:rsidRPr="004C7A60" w:rsidR="003370AF" w:rsidP="52D87B8F" w:rsidRDefault="003370AF" w14:paraId="0E7DE7BE" w14:textId="3DB0CC0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  <w:p w:rsidRPr="004C7A60" w:rsidR="003370AF" w:rsidP="52D87B8F" w:rsidRDefault="09A8094C" w14:paraId="505FCA4D" w14:textId="737BCAA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Ms. Kim Hayes</w:t>
            </w:r>
          </w:p>
          <w:p w:rsidRPr="004C7A60" w:rsidR="003370AF" w:rsidP="52D87B8F" w:rsidRDefault="09A8094C" w14:paraId="1EAB226C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 xml:space="preserve">Institution: </w:t>
            </w:r>
            <w:r w:rsidRPr="004C7A60">
              <w:rPr>
                <w:rFonts w:ascii="Arial" w:hAnsi="Arial" w:cs="Arial"/>
              </w:rPr>
              <w:t>Research Triangle Institute (RTI) International</w:t>
            </w:r>
          </w:p>
          <w:p w:rsidRPr="004C7A60" w:rsidR="003370AF" w:rsidP="52D87B8F" w:rsidRDefault="09A8094C" w14:paraId="3883370D" w14:textId="0A0A665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>Email:</w:t>
            </w:r>
            <w:r w:rsidRPr="004C7A60">
              <w:rPr>
                <w:rFonts w:ascii="Arial" w:hAnsi="Arial" w:cs="Arial"/>
              </w:rPr>
              <w:t xml:space="preserve"> khayes@rti.org</w:t>
            </w:r>
          </w:p>
          <w:p w:rsidRPr="004C7A60" w:rsidR="003370AF" w:rsidP="52D87B8F" w:rsidRDefault="003370AF" w14:paraId="1EC73609" w14:textId="48EF66D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Pr="004C7A60" w:rsidR="003370AF" w:rsidP="52D87B8F" w:rsidRDefault="09A8094C" w14:paraId="444FCF04" w14:textId="177FAD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M</w:t>
            </w:r>
            <w:r w:rsidRPr="004C7A60" w:rsidR="435E08C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r</w:t>
            </w: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. </w:t>
            </w:r>
            <w:r w:rsidRPr="004C7A60" w:rsidR="5CD40ED1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Vaughn Armbrister</w:t>
            </w:r>
          </w:p>
          <w:p w:rsidRPr="004C7A60" w:rsidR="003370AF" w:rsidP="52D87B8F" w:rsidRDefault="09A8094C" w14:paraId="1C1EB203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 xml:space="preserve">Institution: </w:t>
            </w:r>
            <w:r w:rsidRPr="004C7A60">
              <w:rPr>
                <w:rFonts w:ascii="Arial" w:hAnsi="Arial" w:cs="Arial"/>
              </w:rPr>
              <w:t>Research Triangle Institute (RTI) International</w:t>
            </w:r>
          </w:p>
          <w:p w:rsidRPr="004C7A60" w:rsidR="003370AF" w:rsidP="52D87B8F" w:rsidRDefault="09A8094C" w14:paraId="1E6BFF13" w14:textId="64FEF69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>Email:</w:t>
            </w:r>
            <w:r w:rsidRPr="004C7A60">
              <w:rPr>
                <w:rFonts w:ascii="Arial" w:hAnsi="Arial" w:cs="Arial"/>
              </w:rPr>
              <w:t xml:space="preserve"> </w:t>
            </w:r>
            <w:r w:rsidRPr="004C7A60" w:rsidR="0A01F24D">
              <w:rPr>
                <w:rFonts w:ascii="Arial" w:hAnsi="Arial" w:cs="Arial"/>
              </w:rPr>
              <w:t>aarmbrister@rti.org</w:t>
            </w:r>
          </w:p>
          <w:p w:rsidRPr="004C7A60" w:rsidR="003370AF" w:rsidP="52D87B8F" w:rsidRDefault="003370AF" w14:paraId="4CB4F8B9" w14:textId="555E9F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Pr="004C7A60" w:rsidR="003370AF" w:rsidP="52D87B8F" w:rsidRDefault="0B223B24" w14:paraId="3E20EB92" w14:textId="4E8371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Dr.</w:t>
            </w:r>
            <w:r w:rsidRPr="004C7A60" w:rsidR="09A8094C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 </w:t>
            </w:r>
            <w:r w:rsidRPr="004C7A60" w:rsidR="420532D1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Laurel Curry</w:t>
            </w:r>
          </w:p>
          <w:p w:rsidRPr="004C7A60" w:rsidR="003370AF" w:rsidP="52D87B8F" w:rsidRDefault="09A8094C" w14:paraId="3BDA6A93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 xml:space="preserve">Institution: </w:t>
            </w:r>
            <w:r w:rsidRPr="004C7A60">
              <w:rPr>
                <w:rFonts w:ascii="Arial" w:hAnsi="Arial" w:cs="Arial"/>
              </w:rPr>
              <w:t>Research Triangle Institute (RTI) International</w:t>
            </w:r>
          </w:p>
          <w:p w:rsidRPr="004C7A60" w:rsidR="003370AF" w:rsidP="52D87B8F" w:rsidRDefault="09A8094C" w14:paraId="28927D31" w14:textId="77D1C82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  <w:b/>
                <w:bCs/>
              </w:rPr>
              <w:t>Email:</w:t>
            </w:r>
            <w:r w:rsidRPr="004C7A60">
              <w:rPr>
                <w:rFonts w:ascii="Arial" w:hAnsi="Arial" w:cs="Arial"/>
              </w:rPr>
              <w:t xml:space="preserve"> </w:t>
            </w:r>
            <w:r w:rsidRPr="004C7A60" w:rsidR="2EAE6190">
              <w:rPr>
                <w:rFonts w:ascii="Arial" w:hAnsi="Arial" w:cs="Arial"/>
              </w:rPr>
              <w:t>lcurry@rti.org</w:t>
            </w:r>
          </w:p>
          <w:p w:rsidR="003370AF" w:rsidP="00D76FDF" w:rsidRDefault="003370AF" w14:paraId="490AF128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14:ligatures w14:val="standardContextual"/>
              </w:rPr>
            </w:pPr>
          </w:p>
          <w:p w:rsidR="00D76FDF" w:rsidP="00D76FDF" w:rsidRDefault="00D76FDF" w14:paraId="784E6D47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14:ligatures w14:val="standardContextual"/>
              </w:rPr>
            </w:pPr>
          </w:p>
          <w:p w:rsidRPr="004C7A60" w:rsidR="00D76FDF" w:rsidP="00D76FDF" w:rsidRDefault="00D76FDF" w14:paraId="23796E95" w14:textId="6D84CD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14:ligatures w14:val="standardContextual"/>
              </w:rPr>
            </w:pPr>
          </w:p>
        </w:tc>
        <w:tc>
          <w:tcPr>
            <w:tcW w:w="1714" w:type="dxa"/>
            <w:tcMar/>
          </w:tcPr>
          <w:p w:rsidRPr="004C7A60" w:rsidR="2DE41EE3" w:rsidP="750416CE" w:rsidRDefault="2DE41EE3" w14:paraId="07192ED4" w14:textId="24FA5565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8: 50 AM</w:t>
            </w:r>
          </w:p>
        </w:tc>
        <w:tc>
          <w:tcPr>
            <w:tcW w:w="2111" w:type="dxa"/>
            <w:tcMar/>
          </w:tcPr>
          <w:p w:rsidRPr="004C7A60" w:rsidR="003370AF" w:rsidP="003370AF" w:rsidRDefault="003370AF" w14:paraId="3C6C555E" w14:textId="3FA19672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  <w:r w:rsidRPr="004C7A60">
              <w:rPr>
                <w:b/>
                <w:color w:val="A50021"/>
                <w:highlight w:val="yellow"/>
              </w:rPr>
              <w:t>8:</w:t>
            </w:r>
            <w:r w:rsidRPr="004C7A60" w:rsidR="007B7CB3">
              <w:rPr>
                <w:b/>
                <w:color w:val="A50021"/>
                <w:highlight w:val="yellow"/>
              </w:rPr>
              <w:t>3</w:t>
            </w:r>
            <w:r w:rsidRPr="004C7A60">
              <w:rPr>
                <w:b/>
                <w:color w:val="A50021"/>
                <w:highlight w:val="yellow"/>
              </w:rPr>
              <w:t>5 AM – 10:</w:t>
            </w:r>
            <w:r w:rsidRPr="004C7A60" w:rsidR="7040A863">
              <w:rPr>
                <w:b/>
                <w:bCs/>
                <w:color w:val="A50021"/>
                <w:highlight w:val="yellow"/>
              </w:rPr>
              <w:t>3</w:t>
            </w:r>
            <w:r w:rsidRPr="004C7A60" w:rsidR="546B81D6">
              <w:rPr>
                <w:b/>
                <w:bCs/>
                <w:color w:val="A50021"/>
                <w:highlight w:val="yellow"/>
              </w:rPr>
              <w:t>0</w:t>
            </w:r>
            <w:r w:rsidRPr="004C7A60">
              <w:rPr>
                <w:b/>
                <w:color w:val="A50021"/>
                <w:highlight w:val="yellow"/>
              </w:rPr>
              <w:t xml:space="preserve"> AM </w:t>
            </w:r>
          </w:p>
        </w:tc>
      </w:tr>
      <w:tr w:rsidRPr="004C7A60" w:rsidR="00CB5AAB" w:rsidTr="302DD969" w14:paraId="468536DB" w14:textId="77777777">
        <w:trPr>
          <w:trHeight w:val="1223"/>
        </w:trPr>
        <w:tc>
          <w:tcPr>
            <w:tcW w:w="1590" w:type="dxa"/>
            <w:tcMar/>
          </w:tcPr>
          <w:p w:rsidRPr="00C241DA" w:rsidR="00CB5AAB" w:rsidP="00202372" w:rsidRDefault="00CB5AAB" w14:paraId="78E3C78F" w14:textId="343B8273">
            <w:pPr>
              <w:pStyle w:val="TableParagraph"/>
              <w:spacing w:before="80" w:after="80" w:line="288" w:lineRule="auto"/>
              <w:ind w:left="15" w:right="5"/>
              <w:rPr>
                <w:b/>
              </w:rPr>
            </w:pPr>
            <w:bookmarkStart w:name="_Hlk194667086" w:id="0"/>
            <w:r w:rsidRPr="00C241DA">
              <w:rPr>
                <w:b/>
                <w:color w:val="0000FF"/>
              </w:rPr>
              <w:t xml:space="preserve">2) </w:t>
            </w:r>
            <w:r w:rsidRPr="00C241DA">
              <w:rPr>
                <w:b/>
              </w:rPr>
              <w:t>2026-0</w:t>
            </w:r>
            <w:r w:rsidRPr="00C241DA" w:rsidR="00535F60">
              <w:rPr>
                <w:b/>
              </w:rPr>
              <w:t>87</w:t>
            </w:r>
          </w:p>
          <w:p w:rsidRPr="004C7A60" w:rsidR="00CB5AAB" w:rsidP="00202372" w:rsidRDefault="00CB5AAB" w14:paraId="5D2D3122" w14:textId="24B8BF6B">
            <w:pPr>
              <w:pStyle w:val="TableParagraph"/>
              <w:spacing w:before="80" w:after="80" w:line="288" w:lineRule="auto"/>
              <w:ind w:left="15" w:right="5"/>
              <w:rPr>
                <w:b/>
                <w:bCs/>
              </w:rPr>
            </w:pPr>
            <w:r w:rsidRPr="004C7A60">
              <w:rPr>
                <w:bCs/>
              </w:rPr>
              <w:t>(New Project)</w:t>
            </w:r>
          </w:p>
        </w:tc>
        <w:tc>
          <w:tcPr>
            <w:tcW w:w="1965" w:type="dxa"/>
            <w:tcMar/>
          </w:tcPr>
          <w:p w:rsidRPr="004C7A60" w:rsidR="00CB5AAB" w:rsidP="00202372" w:rsidRDefault="00CF28BD" w14:paraId="29C2C8C8" w14:textId="742FAE7A">
            <w:pPr>
              <w:pStyle w:val="TableParagraph"/>
              <w:spacing w:before="80" w:after="80" w:line="288" w:lineRule="auto"/>
              <w:ind w:right="49"/>
              <w:rPr>
                <w:bCs/>
              </w:rPr>
            </w:pPr>
            <w:r w:rsidRPr="004C7A60">
              <w:rPr>
                <w:bCs/>
              </w:rPr>
              <w:t>Building a Geographically Diverse Cohort to Examine the Multilevel Effect of Racism on Breast Cancer</w:t>
            </w:r>
          </w:p>
        </w:tc>
        <w:tc>
          <w:tcPr>
            <w:tcW w:w="1502" w:type="dxa"/>
            <w:tcMar/>
          </w:tcPr>
          <w:p w:rsidRPr="004C7A60" w:rsidR="00CB5AAB" w:rsidP="00202372" w:rsidRDefault="00535F60" w14:paraId="21386A18" w14:textId="75E4248A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>Dr. Scott</w:t>
            </w:r>
          </w:p>
          <w:p w:rsidRPr="004C7A60" w:rsidR="00CB5AAB" w:rsidP="00202372" w:rsidRDefault="00CB5AAB" w14:paraId="309D7BEC" w14:textId="5CEA3D24">
            <w:pPr>
              <w:pStyle w:val="TableParagraph"/>
              <w:spacing w:before="80" w:after="80" w:line="288" w:lineRule="auto"/>
              <w:rPr>
                <w:bCs/>
              </w:rPr>
            </w:pPr>
          </w:p>
        </w:tc>
        <w:tc>
          <w:tcPr>
            <w:tcW w:w="1506" w:type="dxa"/>
            <w:tcMar/>
          </w:tcPr>
          <w:p w:rsidRPr="004C7A60" w:rsidR="00CB5AAB" w:rsidP="00202372" w:rsidRDefault="00CB5AAB" w14:paraId="24A7C95A" w14:textId="0D7F7333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 xml:space="preserve">Dr. </w:t>
            </w:r>
            <w:r w:rsidRPr="004C7A60" w:rsidR="00214951">
              <w:rPr>
                <w:bCs/>
              </w:rPr>
              <w:t>Ventura</w:t>
            </w:r>
          </w:p>
        </w:tc>
        <w:tc>
          <w:tcPr>
            <w:tcW w:w="4597" w:type="dxa"/>
            <w:tcMar/>
          </w:tcPr>
          <w:p w:rsidRPr="004C7A60" w:rsidR="00CB5AAB" w:rsidP="00CA4DFB" w:rsidRDefault="00395B6F" w14:paraId="7C33E0E1" w14:textId="7B33226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Dr</w:t>
            </w:r>
            <w:r w:rsidRPr="004C7A60" w:rsidR="00CB5AAB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. </w:t>
            </w: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Lia Scott</w:t>
            </w:r>
          </w:p>
          <w:p w:rsidRPr="004C7A60" w:rsidR="00CB5AAB" w:rsidP="00CA4DFB" w:rsidRDefault="00CB5AAB" w14:paraId="6D4716F7" w14:textId="6F2E053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 w:rsidR="00395B6F">
              <w:rPr>
                <w:rFonts w:ascii="Arial" w:hAnsi="Arial" w:cs="Arial"/>
                <w:kern w:val="2"/>
                <w14:ligatures w14:val="standardContextual"/>
              </w:rPr>
              <w:t>UC Berkeley</w:t>
            </w:r>
          </w:p>
          <w:p w:rsidRPr="004C7A60" w:rsidR="00CB5AAB" w:rsidP="00CA4DFB" w:rsidRDefault="00CB5AAB" w14:paraId="5B48EC0D" w14:textId="10D4F20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4C7A60" w:rsidR="00395B6F">
              <w:rPr>
                <w:rFonts w:ascii="Arial" w:hAnsi="Arial" w:cs="Arial"/>
                <w:kern w:val="2"/>
                <w14:ligatures w14:val="standardContextual"/>
              </w:rPr>
              <w:t>liascott@berkeley.edu</w:t>
            </w:r>
          </w:p>
          <w:p w:rsidRPr="004C7A60" w:rsidR="00F65995" w:rsidP="00733BE4" w:rsidRDefault="00F65995" w14:paraId="0E884D88" w14:textId="77777777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="00F65995" w:rsidP="00733BE4" w:rsidRDefault="00F65995" w14:paraId="224A485B" w14:textId="77777777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="00D76FDF" w:rsidP="00733BE4" w:rsidRDefault="00D76FDF" w14:paraId="5B9FF505" w14:textId="77777777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Pr="004C7A60" w:rsidR="00D76FDF" w:rsidP="00733BE4" w:rsidRDefault="00D76FDF" w14:paraId="74DF1424" w14:textId="22F58957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714" w:type="dxa"/>
            <w:tcMar/>
          </w:tcPr>
          <w:p w:rsidRPr="004C7A60" w:rsidR="4B1ECAD6" w:rsidP="750416CE" w:rsidRDefault="4B1ECAD6" w14:paraId="5BD5FAC3" w14:textId="20F95D0F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9:20 AM</w:t>
            </w:r>
          </w:p>
        </w:tc>
        <w:tc>
          <w:tcPr>
            <w:tcW w:w="2111" w:type="dxa"/>
            <w:tcMar/>
          </w:tcPr>
          <w:p w:rsidRPr="004C7A60" w:rsidR="00CB5AAB" w:rsidP="00202372" w:rsidRDefault="00D56922" w14:paraId="6C36C2F2" w14:textId="0468FDC8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  <w:r w:rsidRPr="004C7A60">
              <w:rPr>
                <w:b/>
                <w:color w:val="A50021"/>
                <w:highlight w:val="yellow"/>
              </w:rPr>
              <w:t>8:45</w:t>
            </w:r>
            <w:r w:rsidRPr="004C7A60" w:rsidR="00B0377E">
              <w:rPr>
                <w:b/>
                <w:color w:val="A50021"/>
                <w:highlight w:val="yellow"/>
              </w:rPr>
              <w:t xml:space="preserve"> </w:t>
            </w:r>
            <w:r w:rsidRPr="004C7A60" w:rsidR="00CB5AAB">
              <w:rPr>
                <w:b/>
                <w:color w:val="A50021"/>
                <w:highlight w:val="yellow"/>
              </w:rPr>
              <w:t>AM – 1</w:t>
            </w:r>
            <w:r w:rsidRPr="004C7A60">
              <w:rPr>
                <w:b/>
                <w:color w:val="A50021"/>
                <w:highlight w:val="yellow"/>
              </w:rPr>
              <w:t>0</w:t>
            </w:r>
            <w:r w:rsidRPr="004C7A60" w:rsidR="00CB5AAB">
              <w:rPr>
                <w:b/>
                <w:color w:val="A50021"/>
                <w:highlight w:val="yellow"/>
              </w:rPr>
              <w:t>:</w:t>
            </w:r>
            <w:r w:rsidRPr="004C7A60">
              <w:rPr>
                <w:b/>
                <w:color w:val="A50021"/>
                <w:highlight w:val="yellow"/>
              </w:rPr>
              <w:t>45</w:t>
            </w:r>
            <w:r w:rsidRPr="004C7A60" w:rsidR="00CB5AAB">
              <w:rPr>
                <w:b/>
                <w:color w:val="A50021"/>
                <w:highlight w:val="yellow"/>
              </w:rPr>
              <w:t xml:space="preserve"> AM</w:t>
            </w:r>
          </w:p>
          <w:p w:rsidRPr="004C7A60" w:rsidR="00CB5AAB" w:rsidP="00202372" w:rsidRDefault="00CB5AAB" w14:paraId="6B6A578C" w14:textId="77777777">
            <w:pPr>
              <w:rPr>
                <w:rFonts w:ascii="Arial" w:hAnsi="Arial" w:cs="Arial"/>
                <w:highlight w:val="yellow"/>
              </w:rPr>
            </w:pPr>
          </w:p>
          <w:p w:rsidRPr="004C7A60" w:rsidR="00CB5AAB" w:rsidP="00202372" w:rsidRDefault="00CB5AAB" w14:paraId="0C056876" w14:textId="59B8130A">
            <w:pPr>
              <w:rPr>
                <w:rFonts w:ascii="Arial" w:hAnsi="Arial" w:cs="Arial"/>
                <w:highlight w:val="yellow"/>
              </w:rPr>
            </w:pPr>
          </w:p>
        </w:tc>
      </w:tr>
      <w:tr w:rsidRPr="004C7A60" w:rsidR="003E2BB8" w:rsidTr="302DD969" w14:paraId="74D45539" w14:textId="77777777">
        <w:trPr>
          <w:trHeight w:val="1223"/>
        </w:trPr>
        <w:tc>
          <w:tcPr>
            <w:tcW w:w="1590" w:type="dxa"/>
            <w:tcMar/>
          </w:tcPr>
          <w:p w:rsidRPr="00C241DA" w:rsidR="003E2BB8" w:rsidP="003E2BB8" w:rsidRDefault="003E2BB8" w14:paraId="63669B32" w14:textId="29F1F953">
            <w:pPr>
              <w:pStyle w:val="TableParagraph"/>
              <w:spacing w:before="80" w:after="80" w:line="288" w:lineRule="auto"/>
              <w:ind w:left="15" w:right="5"/>
              <w:rPr>
                <w:b/>
              </w:rPr>
            </w:pPr>
            <w:r w:rsidRPr="00C241DA">
              <w:rPr>
                <w:b/>
                <w:color w:val="0000FF"/>
              </w:rPr>
              <w:t xml:space="preserve">3) </w:t>
            </w:r>
            <w:r w:rsidRPr="00C241DA">
              <w:rPr>
                <w:b/>
              </w:rPr>
              <w:t>2026-074</w:t>
            </w:r>
          </w:p>
          <w:p w:rsidRPr="004C7A60" w:rsidR="003E2BB8" w:rsidP="003E2BB8" w:rsidRDefault="003E2BB8" w14:paraId="09982FE6" w14:textId="725CA9FF">
            <w:pPr>
              <w:pStyle w:val="TableParagraph"/>
              <w:spacing w:before="80" w:after="80" w:line="288" w:lineRule="auto"/>
              <w:ind w:left="15" w:right="5"/>
              <w:rPr>
                <w:bCs/>
                <w:color w:val="0000FF"/>
              </w:rPr>
            </w:pPr>
            <w:r w:rsidRPr="004C7A60">
              <w:rPr>
                <w:bCs/>
              </w:rPr>
              <w:t>(New Project)</w:t>
            </w:r>
          </w:p>
        </w:tc>
        <w:tc>
          <w:tcPr>
            <w:tcW w:w="1965" w:type="dxa"/>
            <w:tcMar/>
          </w:tcPr>
          <w:p w:rsidRPr="004C7A60" w:rsidR="003E2BB8" w:rsidP="003E2BB8" w:rsidRDefault="00F00789" w14:paraId="2E72387D" w14:textId="644707D5">
            <w:pPr>
              <w:pStyle w:val="TableParagraph"/>
              <w:spacing w:before="80" w:after="80" w:line="288" w:lineRule="auto"/>
              <w:ind w:right="49"/>
              <w:rPr>
                <w:bCs/>
              </w:rPr>
            </w:pPr>
            <w:r w:rsidRPr="004C7A60">
              <w:rPr>
                <w:bCs/>
              </w:rPr>
              <w:t xml:space="preserve">Infectiousness and Social Mixing in Asymptomatic TB as a Driver of Population-level Transmission (INSPIRE study) </w:t>
            </w:r>
          </w:p>
        </w:tc>
        <w:tc>
          <w:tcPr>
            <w:tcW w:w="1502" w:type="dxa"/>
            <w:tcMar/>
          </w:tcPr>
          <w:p w:rsidRPr="004C7A60" w:rsidR="003E2BB8" w:rsidP="003E2BB8" w:rsidRDefault="003E2BB8" w14:paraId="619EF56F" w14:textId="36F06F1B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>Dr. Shah</w:t>
            </w:r>
          </w:p>
          <w:p w:rsidRPr="004C7A60" w:rsidR="003E2BB8" w:rsidP="003E2BB8" w:rsidRDefault="003E2BB8" w14:paraId="6EEDD425" w14:textId="77777777">
            <w:pPr>
              <w:pStyle w:val="TableParagraph"/>
              <w:spacing w:before="80" w:after="80" w:line="288" w:lineRule="auto"/>
              <w:rPr>
                <w:bCs/>
              </w:rPr>
            </w:pPr>
          </w:p>
        </w:tc>
        <w:tc>
          <w:tcPr>
            <w:tcW w:w="1506" w:type="dxa"/>
            <w:tcMar/>
          </w:tcPr>
          <w:p w:rsidRPr="004C7A60" w:rsidR="003E2BB8" w:rsidP="003E2BB8" w:rsidRDefault="003E2BB8" w14:paraId="34F08D3F" w14:textId="100EC68C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>Dr. Schaeuble</w:t>
            </w:r>
          </w:p>
        </w:tc>
        <w:tc>
          <w:tcPr>
            <w:tcW w:w="4597" w:type="dxa"/>
            <w:tcMar/>
          </w:tcPr>
          <w:p w:rsidRPr="004C7A60" w:rsidR="003E2BB8" w:rsidP="003E2BB8" w:rsidRDefault="003E2BB8" w14:paraId="2378880F" w14:textId="2353738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Dr. </w:t>
            </w:r>
            <w:r w:rsidRPr="004C7A60" w:rsidR="00A33EA4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Sarita Shah</w:t>
            </w:r>
          </w:p>
          <w:p w:rsidRPr="004C7A60" w:rsidR="003E2BB8" w:rsidP="003E2BB8" w:rsidRDefault="003E2BB8" w14:paraId="62086198" w14:textId="538455D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>Emory University</w:t>
            </w:r>
            <w:r w:rsidRPr="004C7A60" w:rsidR="00A33EA4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  <w:p w:rsidRPr="004C7A60" w:rsidR="003E2BB8" w:rsidP="00396633" w:rsidRDefault="003E2BB8" w14:paraId="7694DC42" w14:textId="040F93F2">
            <w:pPr>
              <w:pStyle w:val="NormalWeb"/>
              <w:spacing w:before="0" w:beforeAutospacing="0" w:after="0" w:afterAutospacing="0" w:line="192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4C7A60" w:rsidR="00B2154C">
              <w:rPr>
                <w:rFonts w:ascii="Arial" w:hAnsi="Arial" w:cs="Arial"/>
                <w:kern w:val="2"/>
                <w14:ligatures w14:val="standardContextual"/>
              </w:rPr>
              <w:t>sarita.shah@emory.edu</w:t>
            </w:r>
          </w:p>
          <w:p w:rsidRPr="004C7A60" w:rsidR="00F65995" w:rsidP="00396633" w:rsidRDefault="00F65995" w14:paraId="5C3F0651" w14:textId="77777777">
            <w:pPr>
              <w:pStyle w:val="NormalWeb"/>
              <w:spacing w:before="0" w:beforeAutospacing="0" w:after="0" w:afterAutospacing="0" w:line="192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Pr="004C7A60" w:rsidR="00AC5C3B" w:rsidP="00396633" w:rsidRDefault="0011125E" w14:paraId="11FE721B" w14:textId="77777777">
            <w:pPr>
              <w:pStyle w:val="NormalWeb"/>
              <w:spacing w:before="0" w:beforeAutospacing="0" w:after="0" w:afterAutospacing="0" w:line="192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Dr. </w:t>
            </w:r>
            <w:proofErr w:type="spellStart"/>
            <w:r w:rsidRPr="004C7A60" w:rsidR="00AC5C3B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Pennan</w:t>
            </w:r>
            <w:proofErr w:type="spellEnd"/>
            <w:r w:rsidRPr="004C7A60" w:rsidR="00AC5C3B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 Barry</w:t>
            </w:r>
          </w:p>
          <w:p w:rsidRPr="004C7A60" w:rsidR="0011125E" w:rsidP="0011125E" w:rsidRDefault="0011125E" w14:paraId="7D3B7D42" w14:textId="45039E5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 w:rsidR="00AC5C3B">
              <w:rPr>
                <w:rFonts w:ascii="Arial" w:hAnsi="Arial" w:cs="Arial"/>
                <w:kern w:val="2"/>
                <w14:ligatures w14:val="standardContextual"/>
              </w:rPr>
              <w:t>California Department of Public Health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  <w:p w:rsidRPr="004C7A60" w:rsidR="0011125E" w:rsidP="00396633" w:rsidRDefault="0011125E" w14:paraId="6E413FC4" w14:textId="7CB828FE">
            <w:pPr>
              <w:pStyle w:val="NormalWeb"/>
              <w:spacing w:before="0" w:beforeAutospacing="0" w:after="0" w:afterAutospacing="0" w:line="21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4C7A60" w:rsidR="002939F4">
              <w:rPr>
                <w:rFonts w:ascii="Arial" w:hAnsi="Arial" w:cs="Arial"/>
                <w:kern w:val="2"/>
                <w14:ligatures w14:val="standardContextual"/>
              </w:rPr>
              <w:t>pennan.barry@cdph.ca.gov</w:t>
            </w:r>
          </w:p>
          <w:p w:rsidRPr="004C7A60" w:rsidR="00F65995" w:rsidP="00396633" w:rsidRDefault="00F65995" w14:paraId="20813A21" w14:textId="77777777">
            <w:pPr>
              <w:pStyle w:val="NormalWeb"/>
              <w:spacing w:before="0" w:beforeAutospacing="0" w:after="0" w:afterAutospacing="0" w:line="21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Pr="004C7A60" w:rsidR="00F65995" w:rsidP="00396633" w:rsidRDefault="00A567D9" w14:paraId="1152524C" w14:textId="1B72BB51">
            <w:pPr>
              <w:pStyle w:val="NormalWeb"/>
              <w:spacing w:before="0" w:beforeAutospacing="0" w:after="0" w:afterAutospacing="0" w:line="21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Ms</w:t>
            </w:r>
            <w:r w:rsidRPr="004C7A60" w:rsidR="00F65995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. </w:t>
            </w:r>
            <w:r w:rsidRPr="004C7A60" w:rsidR="00F337B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Amy (</w:t>
            </w:r>
            <w:proofErr w:type="spellStart"/>
            <w:r w:rsidRPr="004C7A60" w:rsidR="00F337B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Doyoon</w:t>
            </w:r>
            <w:proofErr w:type="spellEnd"/>
            <w:r w:rsidRPr="004C7A60" w:rsidR="00F337B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) Kim</w:t>
            </w:r>
          </w:p>
          <w:p w:rsidRPr="004C7A60" w:rsidR="00F65995" w:rsidP="00F65995" w:rsidRDefault="00F65995" w14:paraId="1E2BE1E9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Emory University </w:t>
            </w:r>
          </w:p>
          <w:p w:rsidR="00F65995" w:rsidP="00396633" w:rsidRDefault="00F65995" w14:paraId="1486793F" w14:textId="7339F36B">
            <w:pPr>
              <w:pStyle w:val="NormalWeb"/>
              <w:spacing w:before="0" w:beforeAutospacing="0" w:after="0" w:afterAutospacing="0" w:line="192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3A4202" w:rsidR="003A4202">
              <w:rPr>
                <w:rFonts w:ascii="Arial" w:hAnsi="Arial" w:cs="Arial"/>
                <w:kern w:val="2"/>
                <w14:ligatures w14:val="standardContextual"/>
              </w:rPr>
              <w:t>dki2299@emory.edu</w:t>
            </w:r>
          </w:p>
          <w:p w:rsidRPr="004C7A60" w:rsidR="003A4202" w:rsidP="00396633" w:rsidRDefault="003A4202" w14:paraId="4B9A7EC8" w14:textId="77777777">
            <w:pPr>
              <w:pStyle w:val="NormalWeb"/>
              <w:spacing w:before="0" w:beforeAutospacing="0" w:after="0" w:afterAutospacing="0" w:line="192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Pr="000A7CCF" w:rsidR="003A4202" w:rsidP="00396633" w:rsidRDefault="003A4202" w14:paraId="62790A34" w14:textId="77777777">
            <w:pPr>
              <w:pStyle w:val="NormalWeb"/>
              <w:spacing w:before="0" w:beforeAutospacing="0" w:after="0" w:afterAutospacing="0" w:line="192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0A7CCF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Dr. Jennifer Flood </w:t>
            </w:r>
          </w:p>
          <w:p w:rsidR="003A4202" w:rsidP="003A4202" w:rsidRDefault="003A4202" w14:paraId="58894E72" w14:textId="77777777">
            <w:r w:rsidRPr="34B8D8A2">
              <w:rPr>
                <w:rFonts w:ascii="Arial" w:hAnsi="Arial" w:eastAsia="Arial" w:cs="Arial"/>
                <w:b/>
                <w:bCs/>
                <w:color w:val="000000" w:themeColor="text1"/>
              </w:rPr>
              <w:t>Institution:</w:t>
            </w:r>
            <w:r w:rsidRPr="34B8D8A2">
              <w:rPr>
                <w:rFonts w:ascii="Arial" w:hAnsi="Arial" w:eastAsia="Arial" w:cs="Arial"/>
                <w:color w:val="000000" w:themeColor="text1"/>
              </w:rPr>
              <w:t xml:space="preserve"> California Department of Public Health</w:t>
            </w:r>
          </w:p>
          <w:p w:rsidR="003A4202" w:rsidP="00396633" w:rsidRDefault="003A4202" w14:paraId="26935849" w14:textId="77777777">
            <w:pPr>
              <w:spacing w:line="216" w:lineRule="auto"/>
              <w:contextualSpacing/>
            </w:pPr>
            <w:r w:rsidRPr="34B8D8A2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Email: </w:t>
            </w:r>
            <w:r w:rsidRPr="34B8D8A2">
              <w:rPr>
                <w:rFonts w:ascii="Arial" w:hAnsi="Arial" w:eastAsia="Arial" w:cs="Arial"/>
              </w:rPr>
              <w:t>Jennifer.Flood@cdph.ca.gov</w:t>
            </w:r>
          </w:p>
          <w:p w:rsidR="003A4202" w:rsidP="00396633" w:rsidRDefault="003A4202" w14:paraId="7DAEBF6F" w14:textId="77777777">
            <w:pPr>
              <w:spacing w:line="216" w:lineRule="auto"/>
              <w:contextualSpacing/>
            </w:pPr>
            <w:r w:rsidRPr="34B8D8A2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Pr="000A7CCF" w:rsidR="003A4202" w:rsidP="00396633" w:rsidRDefault="003A4202" w14:paraId="33F2FA23" w14:textId="77777777">
            <w:pPr>
              <w:pStyle w:val="NormalWeb"/>
              <w:spacing w:before="0" w:beforeAutospacing="0" w:after="0" w:afterAutospacing="0" w:line="216" w:lineRule="auto"/>
              <w:contextualSpacing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0A7CCF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Ms. Katya Salcedo </w:t>
            </w:r>
          </w:p>
          <w:p w:rsidR="003A4202" w:rsidP="003A4202" w:rsidRDefault="003A4202" w14:paraId="0B72F173" w14:textId="77777777">
            <w:r w:rsidRPr="34B8D8A2">
              <w:rPr>
                <w:rFonts w:ascii="Arial" w:hAnsi="Arial" w:eastAsia="Arial" w:cs="Arial"/>
                <w:b/>
                <w:bCs/>
                <w:color w:val="000000" w:themeColor="text1"/>
              </w:rPr>
              <w:t>Institution:</w:t>
            </w:r>
            <w:r w:rsidRPr="34B8D8A2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34B8D8A2">
              <w:rPr>
                <w:rFonts w:ascii="Arial" w:hAnsi="Arial" w:eastAsia="Arial" w:cs="Arial"/>
              </w:rPr>
              <w:t>California Department of Public Health</w:t>
            </w:r>
          </w:p>
          <w:p w:rsidRPr="00715A5B" w:rsidR="00D76FDF" w:rsidP="00715A5B" w:rsidRDefault="003A4202" w14:paraId="0B6782D5" w14:textId="3D961DF8">
            <w:r w:rsidRPr="34B8D8A2">
              <w:rPr>
                <w:rFonts w:ascii="Arial" w:hAnsi="Arial" w:eastAsia="Arial" w:cs="Arial"/>
                <w:b/>
                <w:bCs/>
                <w:color w:val="000000" w:themeColor="text1"/>
              </w:rPr>
              <w:t>Email:</w:t>
            </w:r>
            <w:r w:rsidRPr="34B8D8A2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34B8D8A2">
              <w:rPr>
                <w:rFonts w:ascii="Arial" w:hAnsi="Arial" w:eastAsia="Arial" w:cs="Arial"/>
              </w:rPr>
              <w:t>Katya.Salcedo@cdph.ca.gov</w:t>
            </w:r>
          </w:p>
        </w:tc>
        <w:tc>
          <w:tcPr>
            <w:tcW w:w="1714" w:type="dxa"/>
            <w:tcMar/>
          </w:tcPr>
          <w:p w:rsidRPr="004C7A60" w:rsidR="1FAD5CFA" w:rsidP="750416CE" w:rsidRDefault="1FAD5CFA" w14:paraId="3B384A38" w14:textId="45A232FF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9:50 AM</w:t>
            </w:r>
          </w:p>
        </w:tc>
        <w:tc>
          <w:tcPr>
            <w:tcW w:w="2111" w:type="dxa"/>
            <w:tcMar/>
          </w:tcPr>
          <w:p w:rsidRPr="004C7A60" w:rsidR="003E2BB8" w:rsidP="003E2BB8" w:rsidRDefault="770DEAF7" w14:paraId="7A3F0C6C" w14:textId="065137D3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  <w:r w:rsidRPr="004C7A60">
              <w:rPr>
                <w:b/>
                <w:bCs/>
                <w:color w:val="A50021"/>
                <w:highlight w:val="yellow"/>
              </w:rPr>
              <w:t>8</w:t>
            </w:r>
            <w:r w:rsidRPr="004C7A60" w:rsidR="2636FAAF">
              <w:rPr>
                <w:b/>
                <w:bCs/>
                <w:color w:val="A50021"/>
                <w:highlight w:val="yellow"/>
              </w:rPr>
              <w:t>:</w:t>
            </w:r>
            <w:r w:rsidRPr="004C7A60" w:rsidR="56586348">
              <w:rPr>
                <w:b/>
                <w:bCs/>
                <w:color w:val="A50021"/>
                <w:highlight w:val="yellow"/>
              </w:rPr>
              <w:t>5</w:t>
            </w:r>
            <w:r w:rsidRPr="004C7A60" w:rsidR="430DC5A1">
              <w:rPr>
                <w:b/>
                <w:bCs/>
                <w:color w:val="A50021"/>
                <w:highlight w:val="yellow"/>
              </w:rPr>
              <w:t>0</w:t>
            </w:r>
            <w:r w:rsidR="006253E9">
              <w:rPr>
                <w:b/>
                <w:bCs/>
                <w:color w:val="A50021"/>
                <w:highlight w:val="yellow"/>
              </w:rPr>
              <w:t xml:space="preserve"> </w:t>
            </w:r>
            <w:r w:rsidRPr="004C7A60" w:rsidR="2636FAAF">
              <w:rPr>
                <w:b/>
                <w:bCs/>
                <w:color w:val="A50021"/>
                <w:highlight w:val="yellow"/>
              </w:rPr>
              <w:t>AM – 1</w:t>
            </w:r>
            <w:r w:rsidRPr="004C7A60" w:rsidR="3251FBEB">
              <w:rPr>
                <w:b/>
                <w:bCs/>
                <w:color w:val="A50021"/>
                <w:highlight w:val="yellow"/>
              </w:rPr>
              <w:t>0</w:t>
            </w:r>
            <w:r w:rsidRPr="004C7A60" w:rsidR="2636FAAF">
              <w:rPr>
                <w:b/>
                <w:bCs/>
                <w:color w:val="A50021"/>
                <w:highlight w:val="yellow"/>
              </w:rPr>
              <w:t>:</w:t>
            </w:r>
            <w:r w:rsidRPr="004C7A60" w:rsidR="3DD08996">
              <w:rPr>
                <w:b/>
                <w:bCs/>
                <w:color w:val="A50021"/>
                <w:highlight w:val="yellow"/>
              </w:rPr>
              <w:t>5</w:t>
            </w:r>
            <w:r w:rsidRPr="004C7A60" w:rsidR="430DC5A1">
              <w:rPr>
                <w:b/>
                <w:bCs/>
                <w:color w:val="A50021"/>
                <w:highlight w:val="yellow"/>
              </w:rPr>
              <w:t xml:space="preserve">0 </w:t>
            </w:r>
            <w:r w:rsidRPr="004C7A60" w:rsidR="2636FAAF">
              <w:rPr>
                <w:b/>
                <w:bCs/>
                <w:color w:val="A50021"/>
                <w:highlight w:val="yellow"/>
              </w:rPr>
              <w:t>AM</w:t>
            </w:r>
          </w:p>
          <w:p w:rsidRPr="004C7A60" w:rsidR="003E2BB8" w:rsidP="003E2BB8" w:rsidRDefault="003E2BB8" w14:paraId="5FCC84C4" w14:textId="77777777">
            <w:pPr>
              <w:rPr>
                <w:rFonts w:ascii="Arial" w:hAnsi="Arial" w:cs="Arial"/>
                <w:highlight w:val="yellow"/>
              </w:rPr>
            </w:pPr>
          </w:p>
          <w:p w:rsidRPr="004C7A60" w:rsidR="003E2BB8" w:rsidP="003E2BB8" w:rsidRDefault="003E2BB8" w14:paraId="1D12C9CC" w14:textId="77777777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</w:p>
        </w:tc>
      </w:tr>
      <w:tr w:rsidRPr="004C7A60" w:rsidR="006D25A2" w:rsidTr="302DD969" w14:paraId="57565F3A" w14:textId="77777777">
        <w:trPr>
          <w:trHeight w:val="1223"/>
        </w:trPr>
        <w:tc>
          <w:tcPr>
            <w:tcW w:w="1590" w:type="dxa"/>
            <w:shd w:val="clear" w:color="auto" w:fill="F7F2F2"/>
            <w:tcMar/>
          </w:tcPr>
          <w:p w:rsidRPr="00C241DA" w:rsidR="006D25A2" w:rsidP="006D25A2" w:rsidRDefault="006D25A2" w14:paraId="350EDA75" w14:textId="48D07456">
            <w:pPr>
              <w:pStyle w:val="TableParagraph"/>
              <w:spacing w:before="80" w:after="80" w:line="288" w:lineRule="auto"/>
              <w:ind w:left="15" w:right="5"/>
              <w:rPr>
                <w:b/>
              </w:rPr>
            </w:pPr>
            <w:r w:rsidRPr="00C241DA">
              <w:rPr>
                <w:b/>
                <w:color w:val="0000FF"/>
              </w:rPr>
              <w:t xml:space="preserve">4) </w:t>
            </w:r>
            <w:r w:rsidRPr="00C241DA" w:rsidR="003F39F6">
              <w:rPr>
                <w:b/>
              </w:rPr>
              <w:t>2023-117</w:t>
            </w:r>
          </w:p>
          <w:p w:rsidRPr="004C7A60" w:rsidR="006D25A2" w:rsidP="006D25A2" w:rsidRDefault="006D25A2" w14:paraId="3406F3A6" w14:textId="14CB527F">
            <w:pPr>
              <w:pStyle w:val="TableParagraph"/>
              <w:spacing w:before="80" w:after="80" w:line="288" w:lineRule="auto"/>
              <w:ind w:left="15" w:right="5"/>
              <w:rPr>
                <w:bCs/>
                <w:color w:val="0000FF"/>
              </w:rPr>
            </w:pPr>
            <w:r w:rsidRPr="004C7A60">
              <w:rPr>
                <w:bCs/>
              </w:rPr>
              <w:t>(</w:t>
            </w:r>
            <w:r w:rsidRPr="004C7A60" w:rsidR="003F39F6">
              <w:rPr>
                <w:bCs/>
              </w:rPr>
              <w:t>Amendment</w:t>
            </w:r>
            <w:r w:rsidRPr="004C7A60">
              <w:rPr>
                <w:bCs/>
              </w:rPr>
              <w:t>)</w:t>
            </w:r>
          </w:p>
        </w:tc>
        <w:tc>
          <w:tcPr>
            <w:tcW w:w="1965" w:type="dxa"/>
            <w:shd w:val="clear" w:color="auto" w:fill="F7F2F2"/>
            <w:tcMar/>
          </w:tcPr>
          <w:p w:rsidRPr="004C7A60" w:rsidR="006D25A2" w:rsidP="006D25A2" w:rsidRDefault="003665CD" w14:paraId="09BDF529" w14:textId="4D1859E4">
            <w:pPr>
              <w:pStyle w:val="TableParagraph"/>
              <w:spacing w:before="80" w:after="80" w:line="288" w:lineRule="auto"/>
              <w:ind w:right="49"/>
              <w:rPr>
                <w:bCs/>
              </w:rPr>
            </w:pPr>
            <w:r w:rsidRPr="004C7A60">
              <w:rPr>
                <w:bCs/>
              </w:rPr>
              <w:t>Assessing Cervical Cancer Healthcare Inequities in Diverse Populations: The ACHIEVE Study</w:t>
            </w:r>
          </w:p>
        </w:tc>
        <w:tc>
          <w:tcPr>
            <w:tcW w:w="1502" w:type="dxa"/>
            <w:shd w:val="clear" w:color="auto" w:fill="F7F2F2"/>
            <w:tcMar/>
          </w:tcPr>
          <w:p w:rsidRPr="004C7A60" w:rsidR="006D25A2" w:rsidP="006D25A2" w:rsidRDefault="006D25A2" w14:paraId="3448383D" w14:textId="6B1FDF47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 xml:space="preserve">Dr. </w:t>
            </w:r>
            <w:r w:rsidRPr="004C7A60" w:rsidR="003665CD">
              <w:rPr>
                <w:bCs/>
              </w:rPr>
              <w:t>Tsui</w:t>
            </w:r>
          </w:p>
          <w:p w:rsidRPr="004C7A60" w:rsidR="006D25A2" w:rsidP="006D25A2" w:rsidRDefault="006D25A2" w14:paraId="5772CECE" w14:textId="77777777">
            <w:pPr>
              <w:pStyle w:val="TableParagraph"/>
              <w:spacing w:before="80" w:after="80" w:line="288" w:lineRule="auto"/>
              <w:rPr>
                <w:bCs/>
              </w:rPr>
            </w:pPr>
          </w:p>
        </w:tc>
        <w:tc>
          <w:tcPr>
            <w:tcW w:w="1506" w:type="dxa"/>
            <w:shd w:val="clear" w:color="auto" w:fill="F7F2F2"/>
            <w:tcMar/>
          </w:tcPr>
          <w:p w:rsidRPr="004C7A60" w:rsidR="006D25A2" w:rsidP="006D25A2" w:rsidRDefault="006D25A2" w14:paraId="6A74956B" w14:textId="3E547CE3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 xml:space="preserve">Dr. </w:t>
            </w:r>
            <w:r w:rsidRPr="004C7A60" w:rsidR="00EA72A0">
              <w:rPr>
                <w:bCs/>
              </w:rPr>
              <w:t>Dickey</w:t>
            </w:r>
          </w:p>
        </w:tc>
        <w:tc>
          <w:tcPr>
            <w:tcW w:w="4597" w:type="dxa"/>
            <w:shd w:val="clear" w:color="auto" w:fill="F7F2F2"/>
            <w:tcMar/>
          </w:tcPr>
          <w:p w:rsidRPr="004C7A60" w:rsidR="006D25A2" w:rsidP="006D25A2" w:rsidRDefault="006D25A2" w14:paraId="57A55F64" w14:textId="1D868E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Dr. </w:t>
            </w:r>
            <w:r w:rsidRPr="004C7A60" w:rsidR="00EA72A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Jennifer Tsui</w:t>
            </w:r>
          </w:p>
          <w:p w:rsidRPr="004C7A60" w:rsidR="006D25A2" w:rsidP="006D25A2" w:rsidRDefault="006D25A2" w14:paraId="7E497137" w14:textId="0317F5B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 w:rsidR="00D25731">
              <w:rPr>
                <w:rFonts w:ascii="Arial" w:hAnsi="Arial" w:cs="Arial"/>
                <w:kern w:val="2"/>
                <w14:ligatures w14:val="standardContextual"/>
              </w:rPr>
              <w:t>University of Southern California</w:t>
            </w:r>
          </w:p>
          <w:p w:rsidRPr="00715A5B" w:rsidR="00D76FDF" w:rsidP="00D76FDF" w:rsidRDefault="006D25A2" w14:paraId="159508E2" w14:textId="327C081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4C7A60" w:rsidR="00D25731">
              <w:rPr>
                <w:rFonts w:ascii="Arial" w:hAnsi="Arial" w:cs="Arial"/>
                <w:kern w:val="2"/>
                <w14:ligatures w14:val="standardContextual"/>
              </w:rPr>
              <w:t>tsuijenn@usc.edu</w:t>
            </w:r>
          </w:p>
        </w:tc>
        <w:tc>
          <w:tcPr>
            <w:tcW w:w="1714" w:type="dxa"/>
            <w:shd w:val="clear" w:color="auto" w:fill="F7F2F2"/>
            <w:tcMar/>
          </w:tcPr>
          <w:p w:rsidRPr="004C7A60" w:rsidR="13BEAC2F" w:rsidP="750416CE" w:rsidRDefault="13BEAC2F" w14:paraId="39F350A1" w14:textId="10080C1B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10:20 AM</w:t>
            </w:r>
          </w:p>
          <w:p w:rsidRPr="004C7A60" w:rsidR="13BEAC2F" w:rsidP="750416CE" w:rsidRDefault="13BEAC2F" w14:paraId="0F8DE081" w14:textId="6D2FBB9D">
            <w:pPr>
              <w:pStyle w:val="NormalWeb"/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2111" w:type="dxa"/>
            <w:shd w:val="clear" w:color="auto" w:fill="F7F2F2"/>
            <w:tcMar/>
          </w:tcPr>
          <w:p w:rsidRPr="004C7A60" w:rsidR="006D25A2" w:rsidP="006D25A2" w:rsidRDefault="006D25A2" w14:paraId="406A0266" w14:textId="30ED6C66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  <w:r w:rsidRPr="004C7A60">
              <w:rPr>
                <w:b/>
                <w:color w:val="A50021"/>
                <w:highlight w:val="yellow"/>
              </w:rPr>
              <w:t>9:</w:t>
            </w:r>
            <w:r w:rsidRPr="004C7A60" w:rsidR="1631531C">
              <w:rPr>
                <w:b/>
                <w:bCs/>
                <w:color w:val="A50021"/>
                <w:highlight w:val="yellow"/>
              </w:rPr>
              <w:t>20</w:t>
            </w:r>
            <w:r w:rsidRPr="004C7A60" w:rsidR="00B0377E">
              <w:rPr>
                <w:b/>
                <w:color w:val="A50021"/>
                <w:highlight w:val="yellow"/>
              </w:rPr>
              <w:t xml:space="preserve"> </w:t>
            </w:r>
            <w:r w:rsidRPr="004C7A60">
              <w:rPr>
                <w:b/>
                <w:color w:val="A50021"/>
                <w:highlight w:val="yellow"/>
              </w:rPr>
              <w:t>AM – 11:</w:t>
            </w:r>
            <w:r w:rsidRPr="004C7A60" w:rsidR="63C098FD">
              <w:rPr>
                <w:b/>
                <w:bCs/>
                <w:color w:val="A50021"/>
                <w:highlight w:val="yellow"/>
              </w:rPr>
              <w:t>20</w:t>
            </w:r>
            <w:r w:rsidRPr="004C7A60">
              <w:rPr>
                <w:b/>
                <w:color w:val="A50021"/>
                <w:highlight w:val="yellow"/>
              </w:rPr>
              <w:t xml:space="preserve"> AM</w:t>
            </w:r>
          </w:p>
          <w:p w:rsidRPr="004C7A60" w:rsidR="006D25A2" w:rsidP="006D25A2" w:rsidRDefault="006D25A2" w14:paraId="3DEADF24" w14:textId="77777777">
            <w:pPr>
              <w:rPr>
                <w:rFonts w:ascii="Arial" w:hAnsi="Arial" w:cs="Arial"/>
                <w:highlight w:val="yellow"/>
              </w:rPr>
            </w:pPr>
          </w:p>
          <w:p w:rsidRPr="004C7A60" w:rsidR="006D25A2" w:rsidP="006D25A2" w:rsidRDefault="006D25A2" w14:paraId="118285DE" w14:textId="77777777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</w:p>
        </w:tc>
      </w:tr>
      <w:tr w:rsidRPr="004C7A60" w:rsidR="00B0377E" w:rsidTr="302DD969" w14:paraId="0C119765" w14:textId="77777777">
        <w:trPr>
          <w:trHeight w:val="1223"/>
        </w:trPr>
        <w:tc>
          <w:tcPr>
            <w:tcW w:w="1590" w:type="dxa"/>
            <w:shd w:val="clear" w:color="auto" w:fill="F7F2F2"/>
            <w:tcMar/>
          </w:tcPr>
          <w:p w:rsidRPr="00C241DA" w:rsidR="00B0377E" w:rsidP="00B0377E" w:rsidRDefault="00B0377E" w14:paraId="697C29C0" w14:textId="08E93B58">
            <w:pPr>
              <w:pStyle w:val="TableParagraph"/>
              <w:spacing w:before="80" w:after="80" w:line="288" w:lineRule="auto"/>
              <w:ind w:left="15" w:right="5"/>
              <w:rPr>
                <w:b/>
              </w:rPr>
            </w:pPr>
            <w:r w:rsidRPr="00C241DA">
              <w:rPr>
                <w:b/>
                <w:color w:val="0000FF"/>
              </w:rPr>
              <w:t xml:space="preserve">5) </w:t>
            </w:r>
            <w:r w:rsidRPr="00C241DA">
              <w:rPr>
                <w:b/>
              </w:rPr>
              <w:t>202</w:t>
            </w:r>
            <w:r w:rsidRPr="00C241DA" w:rsidR="00177E35">
              <w:rPr>
                <w:b/>
              </w:rPr>
              <w:t>5</w:t>
            </w:r>
            <w:r w:rsidRPr="00C241DA">
              <w:rPr>
                <w:b/>
              </w:rPr>
              <w:t>-1</w:t>
            </w:r>
            <w:r w:rsidRPr="00C241DA" w:rsidR="00177E35">
              <w:rPr>
                <w:b/>
              </w:rPr>
              <w:t>78</w:t>
            </w:r>
          </w:p>
          <w:p w:rsidRPr="004C7A60" w:rsidR="00B0377E" w:rsidP="00B0377E" w:rsidRDefault="00B0377E" w14:paraId="36B3D27A" w14:textId="5B5A954C">
            <w:pPr>
              <w:pStyle w:val="TableParagraph"/>
              <w:spacing w:before="80" w:after="80" w:line="288" w:lineRule="auto"/>
              <w:ind w:left="15" w:right="5"/>
              <w:rPr>
                <w:bCs/>
                <w:color w:val="0000FF"/>
              </w:rPr>
            </w:pPr>
            <w:r w:rsidRPr="004C7A60">
              <w:rPr>
                <w:bCs/>
              </w:rPr>
              <w:t>(Amendment)</w:t>
            </w:r>
          </w:p>
        </w:tc>
        <w:tc>
          <w:tcPr>
            <w:tcW w:w="1965" w:type="dxa"/>
            <w:shd w:val="clear" w:color="auto" w:fill="F7F2F2"/>
            <w:tcMar/>
          </w:tcPr>
          <w:p w:rsidRPr="004C7A60" w:rsidR="00B0377E" w:rsidP="00B0377E" w:rsidRDefault="00A12C3B" w14:paraId="2B9E621F" w14:textId="60FC73DF">
            <w:pPr>
              <w:pStyle w:val="TableParagraph"/>
              <w:spacing w:before="80" w:after="80" w:line="288" w:lineRule="auto"/>
              <w:ind w:right="49"/>
              <w:rPr>
                <w:bCs/>
              </w:rPr>
            </w:pPr>
            <w:r w:rsidRPr="004C7A60">
              <w:rPr>
                <w:bCs/>
              </w:rPr>
              <w:t>Understanding Attitudes, Perceptions, and Behaviors toward Youth Cannabis Use in California</w:t>
            </w:r>
          </w:p>
        </w:tc>
        <w:tc>
          <w:tcPr>
            <w:tcW w:w="1502" w:type="dxa"/>
            <w:shd w:val="clear" w:color="auto" w:fill="F7F2F2"/>
            <w:tcMar/>
          </w:tcPr>
          <w:p w:rsidRPr="004C7A60" w:rsidR="00B0377E" w:rsidP="00B0377E" w:rsidRDefault="00B0377E" w14:paraId="52C9600D" w14:textId="518CEF7B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 xml:space="preserve">Dr. </w:t>
            </w:r>
            <w:r w:rsidRPr="004C7A60" w:rsidR="00177E35">
              <w:rPr>
                <w:bCs/>
              </w:rPr>
              <w:t>Azucar</w:t>
            </w:r>
          </w:p>
          <w:p w:rsidRPr="004C7A60" w:rsidR="00B0377E" w:rsidP="00B0377E" w:rsidRDefault="00B0377E" w14:paraId="762703E5" w14:textId="77777777">
            <w:pPr>
              <w:pStyle w:val="TableParagraph"/>
              <w:spacing w:before="80" w:after="80" w:line="288" w:lineRule="auto"/>
              <w:rPr>
                <w:bCs/>
              </w:rPr>
            </w:pPr>
          </w:p>
        </w:tc>
        <w:tc>
          <w:tcPr>
            <w:tcW w:w="1506" w:type="dxa"/>
            <w:shd w:val="clear" w:color="auto" w:fill="F7F2F2"/>
            <w:tcMar/>
          </w:tcPr>
          <w:p w:rsidRPr="004C7A60" w:rsidR="00B0377E" w:rsidP="00B0377E" w:rsidRDefault="008D20EC" w14:paraId="51CD50B7" w14:textId="6AE12F0F">
            <w:pPr>
              <w:pStyle w:val="TableParagraph"/>
              <w:spacing w:before="80" w:after="80" w:line="288" w:lineRule="auto"/>
              <w:rPr>
                <w:bCs/>
              </w:rPr>
            </w:pPr>
            <w:r w:rsidRPr="004C7A60">
              <w:rPr>
                <w:bCs/>
              </w:rPr>
              <w:t>Dr. Lang</w:t>
            </w:r>
          </w:p>
        </w:tc>
        <w:tc>
          <w:tcPr>
            <w:tcW w:w="4597" w:type="dxa"/>
            <w:shd w:val="clear" w:color="auto" w:fill="F7F2F2"/>
            <w:tcMar/>
          </w:tcPr>
          <w:p w:rsidRPr="004C7A60" w:rsidR="00B0377E" w:rsidP="00B0377E" w:rsidRDefault="00B0377E" w14:paraId="6D0EEA42" w14:textId="57A84F5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Dr. </w:t>
            </w:r>
            <w:r w:rsidRPr="004C7A60" w:rsidR="23286A13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Danny Azucar  </w:t>
            </w:r>
          </w:p>
          <w:p w:rsidRPr="004C7A60" w:rsidR="00B0377E" w:rsidP="00B0377E" w:rsidRDefault="00B0377E" w14:paraId="703DE0EE" w14:textId="5656FC7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Institution: </w:t>
            </w:r>
            <w:r w:rsidRPr="004C7A60" w:rsidR="005C6884">
              <w:rPr>
                <w:rFonts w:ascii="Arial" w:hAnsi="Arial" w:cs="Arial"/>
                <w:kern w:val="2"/>
                <w14:ligatures w14:val="standardContextual"/>
              </w:rPr>
              <w:t>Rescue Agency</w:t>
            </w:r>
          </w:p>
          <w:p w:rsidRPr="004C7A60" w:rsidR="00B0377E" w:rsidP="00B0377E" w:rsidRDefault="589EE892" w14:paraId="10EB0D84" w14:textId="4062C07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C7A60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Email:</w:t>
            </w:r>
            <w:r w:rsidRPr="004C7A60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Pr="004C7A60" w:rsidR="6A8BBE8A">
              <w:rPr>
                <w:rFonts w:ascii="Arial" w:hAnsi="Arial" w:cs="Arial"/>
              </w:rPr>
              <w:t>dazucar@rescueagency.com</w:t>
            </w:r>
          </w:p>
          <w:p w:rsidR="00C241DA" w:rsidP="00B0377E" w:rsidRDefault="00C241DA" w14:paraId="2E8A7B61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D76FDF" w:rsidP="00B0377E" w:rsidRDefault="00D76FDF" w14:paraId="223019BB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C241DA" w:rsidP="00B0377E" w:rsidRDefault="00C241DA" w14:paraId="118637B5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Pr="004C7A60" w:rsidR="00C241DA" w:rsidP="00B0377E" w:rsidRDefault="00C241DA" w14:paraId="4C9E654E" w14:textId="77379F3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</w:p>
        </w:tc>
        <w:tc>
          <w:tcPr>
            <w:tcW w:w="1714" w:type="dxa"/>
            <w:shd w:val="clear" w:color="auto" w:fill="F7F2F2"/>
            <w:tcMar/>
          </w:tcPr>
          <w:p w:rsidRPr="004C7A60" w:rsidR="5633839B" w:rsidP="750416CE" w:rsidRDefault="5633839B" w14:paraId="665D7B2C" w14:textId="00822633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10:50 AM</w:t>
            </w:r>
          </w:p>
          <w:p w:rsidRPr="004C7A60" w:rsidR="5633839B" w:rsidP="750416CE" w:rsidRDefault="5633839B" w14:paraId="6AC48B69" w14:textId="0B29BF6F">
            <w:pPr>
              <w:pStyle w:val="NormalWeb"/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2111" w:type="dxa"/>
            <w:shd w:val="clear" w:color="auto" w:fill="F7F2F2"/>
            <w:tcMar/>
          </w:tcPr>
          <w:p w:rsidRPr="004C7A60" w:rsidR="00B0377E" w:rsidP="302DD969" w:rsidRDefault="00B0377E" w14:paraId="4A8C0611" w14:textId="4FD87126">
            <w:pPr>
              <w:pStyle w:val="TableParagraph"/>
              <w:spacing w:before="80" w:after="80" w:line="288" w:lineRule="auto"/>
              <w:ind w:right="1"/>
              <w:rPr>
                <w:b w:val="1"/>
                <w:bCs w:val="1"/>
                <w:color w:val="A50021"/>
                <w:highlight w:val="yellow"/>
              </w:rPr>
            </w:pPr>
            <w:r w:rsidRPr="302DD969" w:rsidR="5DF0BA58">
              <w:rPr>
                <w:b w:val="1"/>
                <w:bCs w:val="1"/>
                <w:color w:val="A50021"/>
                <w:highlight w:val="yellow"/>
              </w:rPr>
              <w:t>9:</w:t>
            </w:r>
            <w:r w:rsidRPr="302DD969" w:rsidR="316FEE97">
              <w:rPr>
                <w:b w:val="1"/>
                <w:bCs w:val="1"/>
                <w:color w:val="A50021"/>
                <w:highlight w:val="yellow"/>
              </w:rPr>
              <w:t>50</w:t>
            </w:r>
            <w:r w:rsidRPr="302DD969" w:rsidR="5DF0BA58">
              <w:rPr>
                <w:b w:val="1"/>
                <w:bCs w:val="1"/>
                <w:color w:val="A50021"/>
                <w:highlight w:val="yellow"/>
              </w:rPr>
              <w:t xml:space="preserve"> AM – 11:</w:t>
            </w:r>
            <w:r w:rsidRPr="302DD969" w:rsidR="3BDBD5AC">
              <w:rPr>
                <w:b w:val="1"/>
                <w:bCs w:val="1"/>
                <w:color w:val="A50021"/>
                <w:highlight w:val="yellow"/>
              </w:rPr>
              <w:t>5</w:t>
            </w:r>
            <w:r w:rsidRPr="302DD969" w:rsidR="2AD7D751">
              <w:rPr>
                <w:b w:val="1"/>
                <w:bCs w:val="1"/>
                <w:color w:val="A50021"/>
                <w:highlight w:val="yellow"/>
              </w:rPr>
              <w:t>0</w:t>
            </w:r>
            <w:r w:rsidRPr="302DD969" w:rsidR="5DF0BA58">
              <w:rPr>
                <w:b w:val="1"/>
                <w:bCs w:val="1"/>
                <w:color w:val="A50021"/>
                <w:highlight w:val="yellow"/>
              </w:rPr>
              <w:t xml:space="preserve"> AM</w:t>
            </w:r>
          </w:p>
          <w:p w:rsidRPr="004C7A60" w:rsidR="00B0377E" w:rsidP="00B0377E" w:rsidRDefault="00B0377E" w14:paraId="78D19283" w14:textId="77777777">
            <w:pPr>
              <w:rPr>
                <w:rFonts w:ascii="Arial" w:hAnsi="Arial" w:cs="Arial"/>
                <w:highlight w:val="yellow"/>
              </w:rPr>
            </w:pPr>
          </w:p>
          <w:p w:rsidRPr="004C7A60" w:rsidR="00B0377E" w:rsidP="00B0377E" w:rsidRDefault="00B0377E" w14:paraId="73A13F98" w14:textId="77777777">
            <w:pPr>
              <w:pStyle w:val="TableParagraph"/>
              <w:spacing w:before="80" w:after="80" w:line="288" w:lineRule="auto"/>
              <w:ind w:right="1"/>
              <w:rPr>
                <w:b/>
                <w:color w:val="A50021"/>
                <w:highlight w:val="yellow"/>
              </w:rPr>
            </w:pPr>
          </w:p>
        </w:tc>
      </w:tr>
      <w:tr w:rsidRPr="004C7A60" w:rsidR="0272BBF0" w:rsidTr="302DD969" w14:paraId="6A3123C5" w14:textId="77777777">
        <w:trPr>
          <w:trHeight w:val="1223"/>
        </w:trPr>
        <w:tc>
          <w:tcPr>
            <w:tcW w:w="1590" w:type="dxa"/>
            <w:shd w:val="clear" w:color="auto" w:fill="F7F2F2"/>
            <w:tcMar/>
          </w:tcPr>
          <w:p w:rsidRPr="00C241DA" w:rsidR="0272BBF0" w:rsidP="00C241DA" w:rsidRDefault="25E101A3" w14:paraId="24752CA9" w14:textId="0E5664F2">
            <w:pPr>
              <w:pStyle w:val="TableParagraph"/>
              <w:spacing w:line="288" w:lineRule="auto"/>
              <w:ind w:left="15" w:right="5"/>
              <w:rPr>
                <w:b/>
                <w:bCs/>
              </w:rPr>
            </w:pPr>
            <w:r w:rsidRPr="00C241DA">
              <w:rPr>
                <w:b/>
                <w:bCs/>
                <w:color w:val="0000FF"/>
              </w:rPr>
              <w:t xml:space="preserve">6) </w:t>
            </w:r>
            <w:r w:rsidRPr="00C241DA">
              <w:rPr>
                <w:b/>
                <w:bCs/>
              </w:rPr>
              <w:t>2023-171</w:t>
            </w:r>
          </w:p>
          <w:p w:rsidRPr="004C7A60" w:rsidR="0272BBF0" w:rsidP="00C241DA" w:rsidRDefault="25E101A3" w14:paraId="51A8C1FC" w14:textId="5B5A954C">
            <w:pPr>
              <w:pStyle w:val="TableParagraph"/>
              <w:spacing w:line="288" w:lineRule="auto"/>
              <w:ind w:left="15" w:right="5"/>
              <w:rPr>
                <w:color w:val="0000FF"/>
              </w:rPr>
            </w:pPr>
            <w:r w:rsidRPr="004C7A60">
              <w:t>(Amendment)</w:t>
            </w:r>
          </w:p>
          <w:p w:rsidRPr="004C7A60" w:rsidR="0272BBF0" w:rsidP="00C241DA" w:rsidRDefault="0272BBF0" w14:paraId="6B78E1A5" w14:textId="0C27D081">
            <w:pPr>
              <w:pStyle w:val="TableParagraph"/>
              <w:spacing w:line="288" w:lineRule="auto"/>
              <w:rPr>
                <w:color w:val="0000FF"/>
              </w:rPr>
            </w:pPr>
          </w:p>
        </w:tc>
        <w:tc>
          <w:tcPr>
            <w:tcW w:w="1965" w:type="dxa"/>
            <w:shd w:val="clear" w:color="auto" w:fill="F7F2F2"/>
            <w:tcMar/>
          </w:tcPr>
          <w:p w:rsidRPr="004C7A60" w:rsidR="0272BBF0" w:rsidP="00C241DA" w:rsidRDefault="25E101A3" w14:paraId="48CB1551" w14:textId="363FC747">
            <w:pPr>
              <w:pStyle w:val="TableParagraph"/>
              <w:spacing w:line="288" w:lineRule="auto"/>
            </w:pPr>
            <w:r w:rsidRPr="004C7A60">
              <w:t>Community Health Workers, Healthy Homes, and Healthy Families</w:t>
            </w:r>
          </w:p>
        </w:tc>
        <w:tc>
          <w:tcPr>
            <w:tcW w:w="1502" w:type="dxa"/>
            <w:shd w:val="clear" w:color="auto" w:fill="F7F2F2"/>
            <w:tcMar/>
          </w:tcPr>
          <w:p w:rsidRPr="004C7A60" w:rsidR="0272BBF0" w:rsidP="00C241DA" w:rsidRDefault="25E101A3" w14:paraId="42EE6837" w14:textId="5EDBB090">
            <w:pPr>
              <w:pStyle w:val="TableParagraph"/>
              <w:spacing w:line="288" w:lineRule="auto"/>
            </w:pPr>
            <w:r w:rsidRPr="004C7A60">
              <w:t>Ms. Torres-Nguyen</w:t>
            </w:r>
          </w:p>
        </w:tc>
        <w:tc>
          <w:tcPr>
            <w:tcW w:w="1506" w:type="dxa"/>
            <w:shd w:val="clear" w:color="auto" w:fill="F7F2F2"/>
            <w:tcMar/>
          </w:tcPr>
          <w:p w:rsidRPr="004C7A60" w:rsidR="0272BBF0" w:rsidP="00C241DA" w:rsidRDefault="25E101A3" w14:paraId="303E94AF" w14:textId="587425FB">
            <w:pPr>
              <w:pStyle w:val="TableParagraph"/>
              <w:spacing w:line="288" w:lineRule="auto"/>
            </w:pPr>
            <w:r w:rsidRPr="004C7A60">
              <w:t xml:space="preserve">Dr. </w:t>
            </w:r>
            <w:r w:rsidRPr="004C7A60" w:rsidR="50B7D879">
              <w:t>Ruiz</w:t>
            </w:r>
          </w:p>
        </w:tc>
        <w:tc>
          <w:tcPr>
            <w:tcW w:w="4597" w:type="dxa"/>
            <w:shd w:val="clear" w:color="auto" w:fill="F7F2F2"/>
            <w:tcMar/>
          </w:tcPr>
          <w:p w:rsidRPr="00333591" w:rsidR="0272BBF0" w:rsidP="00C241DA" w:rsidRDefault="00333591" w14:paraId="71B18939" w14:textId="531966E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Ms. </w:t>
            </w:r>
            <w:r w:rsidRPr="00333591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>Alma Torres-Nguyen</w:t>
            </w:r>
          </w:p>
          <w:p w:rsidRPr="004C7A60" w:rsidR="0272BBF0" w:rsidP="00C241DA" w:rsidRDefault="4CE09266" w14:paraId="2A0C57A0" w14:textId="5D6DECA7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Kaweah Health </w:t>
            </w:r>
          </w:p>
          <w:p w:rsidRPr="004C7A60" w:rsidR="0272BBF0" w:rsidP="00C241DA" w:rsidRDefault="4CE09266" w14:paraId="4033F19E" w14:textId="1F6F57E3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Email:</w:t>
            </w:r>
            <w:r w:rsidRPr="004C7A60">
              <w:rPr>
                <w:rFonts w:ascii="Arial" w:hAnsi="Arial" w:eastAsia="Aptos" w:cs="Arial"/>
              </w:rPr>
              <w:t xml:space="preserve"> altorres@kaweahhealth.org</w:t>
            </w:r>
          </w:p>
          <w:p w:rsidRPr="004C7A60" w:rsidR="0272BBF0" w:rsidP="00C241DA" w:rsidRDefault="0272BBF0" w14:paraId="6435457F" w14:textId="2360AA80">
            <w:pPr>
              <w:spacing w:line="276" w:lineRule="auto"/>
              <w:rPr>
                <w:rFonts w:ascii="Arial" w:hAnsi="Arial" w:cs="Arial"/>
              </w:rPr>
            </w:pPr>
          </w:p>
          <w:p w:rsidRPr="004C7A60" w:rsidR="0272BBF0" w:rsidP="00C241DA" w:rsidRDefault="004C7A60" w14:paraId="07A4B331" w14:textId="1DE40C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Mr. </w:t>
            </w:r>
            <w:r w:rsidRPr="004C7A60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William Jardell </w:t>
            </w:r>
          </w:p>
          <w:p w:rsidRPr="004C7A60" w:rsidR="0272BBF0" w:rsidP="00C241DA" w:rsidRDefault="4CE09266" w14:paraId="09A846FB" w14:textId="0C04F7AF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California Department of Public Health </w:t>
            </w:r>
          </w:p>
          <w:p w:rsidRPr="004C7A60" w:rsidR="0272BBF0" w:rsidP="00C241DA" w:rsidRDefault="4CE09266" w14:paraId="711F0AEE" w14:textId="68BC54D6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Email:</w:t>
            </w:r>
            <w:r w:rsidRPr="004C7A60">
              <w:rPr>
                <w:rFonts w:ascii="Arial" w:hAnsi="Arial" w:eastAsia="Aptos" w:cs="Arial"/>
              </w:rPr>
              <w:t xml:space="preserve"> william.jardell@cdph.ca.gov</w:t>
            </w:r>
          </w:p>
          <w:p w:rsidRPr="004C7A60" w:rsidR="0272BBF0" w:rsidP="00C241DA" w:rsidRDefault="0272BBF0" w14:paraId="4ECC44DA" w14:textId="7ED8C365">
            <w:pPr>
              <w:spacing w:line="276" w:lineRule="auto"/>
              <w:rPr>
                <w:rFonts w:ascii="Arial" w:hAnsi="Arial" w:cs="Arial"/>
              </w:rPr>
            </w:pPr>
          </w:p>
          <w:p w:rsidR="004C7A60" w:rsidP="00C241DA" w:rsidRDefault="004C7A60" w14:paraId="798EFDC3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Ms. </w:t>
            </w:r>
            <w:r w:rsidRPr="004C7A60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Abigail Ramirez </w:t>
            </w:r>
          </w:p>
          <w:p w:rsidRPr="004C7A60" w:rsidR="0272BBF0" w:rsidP="00C241DA" w:rsidRDefault="4CE09266" w14:paraId="54264B40" w14:textId="0D470B7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California Department of Public Health </w:t>
            </w:r>
          </w:p>
          <w:p w:rsidRPr="004C7A60" w:rsidR="0272BBF0" w:rsidP="00C241DA" w:rsidRDefault="4CE09266" w14:paraId="63761A09" w14:textId="7F623A59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 xml:space="preserve">Email: </w:t>
            </w:r>
            <w:r w:rsidRPr="004C7A60">
              <w:rPr>
                <w:rFonts w:ascii="Arial" w:hAnsi="Arial" w:eastAsia="Aptos" w:cs="Arial"/>
              </w:rPr>
              <w:t>Abigail.Ramirez@cdph.ca.gov</w:t>
            </w:r>
          </w:p>
          <w:p w:rsidRPr="004C7A60" w:rsidR="0272BBF0" w:rsidP="00C241DA" w:rsidRDefault="0272BBF0" w14:paraId="4252116D" w14:textId="411F0FAA">
            <w:pPr>
              <w:spacing w:line="276" w:lineRule="auto"/>
              <w:rPr>
                <w:rFonts w:ascii="Arial" w:hAnsi="Arial" w:cs="Arial"/>
              </w:rPr>
            </w:pPr>
          </w:p>
          <w:p w:rsidRPr="004C7A60" w:rsidR="0272BBF0" w:rsidP="00C241DA" w:rsidRDefault="004C7A60" w14:paraId="7E521BF7" w14:textId="79DD54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4C7A60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Mr. </w:t>
            </w:r>
            <w:r w:rsidRPr="004C7A60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Daniel Woo </w:t>
            </w:r>
          </w:p>
          <w:p w:rsidRPr="004C7A60" w:rsidR="0272BBF0" w:rsidP="00C241DA" w:rsidRDefault="4CE09266" w14:paraId="5217C748" w14:textId="6786064D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California Department of Public Health </w:t>
            </w:r>
          </w:p>
          <w:p w:rsidRPr="004C7A60" w:rsidR="0272BBF0" w:rsidP="00C241DA" w:rsidRDefault="4CE09266" w14:paraId="5E7FB050" w14:textId="1EE32483">
            <w:pPr>
              <w:spacing w:line="276" w:lineRule="auto"/>
              <w:rPr>
                <w:rFonts w:ascii="Arial" w:hAnsi="Arial" w:cs="Arial"/>
              </w:rPr>
            </w:pPr>
            <w:r w:rsidRPr="004C7A60">
              <w:rPr>
                <w:rFonts w:ascii="Arial" w:hAnsi="Arial" w:eastAsia="Aptos" w:cs="Arial"/>
                <w:b/>
                <w:bCs/>
              </w:rPr>
              <w:t xml:space="preserve">Email: </w:t>
            </w:r>
            <w:r w:rsidRPr="004C7A60">
              <w:rPr>
                <w:rFonts w:ascii="Arial" w:hAnsi="Arial" w:eastAsia="Aptos" w:cs="Arial"/>
              </w:rPr>
              <w:t>Daniel.Woo@cdph.ca.gov</w:t>
            </w:r>
          </w:p>
          <w:p w:rsidRPr="004C7A60" w:rsidR="0272BBF0" w:rsidP="00C241DA" w:rsidRDefault="0272BBF0" w14:paraId="59EF5013" w14:textId="63FAF49A">
            <w:pPr>
              <w:spacing w:line="276" w:lineRule="auto"/>
              <w:rPr>
                <w:rFonts w:ascii="Arial" w:hAnsi="Arial" w:cs="Arial"/>
              </w:rPr>
            </w:pPr>
          </w:p>
          <w:p w:rsidRPr="00E81493" w:rsidR="0272BBF0" w:rsidP="00C241DA" w:rsidRDefault="004C7A60" w14:paraId="3182CFDD" w14:textId="3B0D96D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E81493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Ms. </w:t>
            </w:r>
            <w:r w:rsidRPr="00E81493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Chelsea Austin </w:t>
            </w:r>
          </w:p>
          <w:p w:rsidRPr="004C7A60" w:rsidR="0272BBF0" w:rsidP="00C241DA" w:rsidRDefault="4CE09266" w14:paraId="2BFDBC31" w14:textId="0597CE2C">
            <w:pPr>
              <w:spacing w:line="276" w:lineRule="auto"/>
              <w:rPr>
                <w:rFonts w:ascii="Arial" w:hAnsi="Arial" w:cs="Arial"/>
              </w:rPr>
            </w:pPr>
            <w:r w:rsidRPr="00E81493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Wild Blue Evaluation (UC Davis) </w:t>
            </w:r>
          </w:p>
          <w:p w:rsidRPr="004C7A60" w:rsidR="00E81493" w:rsidP="00C241DA" w:rsidRDefault="009D0FCA" w14:paraId="2B4F2DD1" w14:textId="493E8AFA">
            <w:pPr>
              <w:spacing w:line="276" w:lineRule="auto"/>
              <w:rPr>
                <w:rFonts w:ascii="Arial" w:hAnsi="Arial" w:cs="Arial"/>
              </w:rPr>
            </w:pPr>
            <w:r w:rsidRPr="009D0FCA">
              <w:rPr>
                <w:rFonts w:ascii="Arial" w:hAnsi="Arial" w:eastAsia="Aptos" w:cs="Arial"/>
                <w:b/>
                <w:bCs/>
              </w:rPr>
              <w:t>Email:</w:t>
            </w:r>
            <w:r>
              <w:rPr>
                <w:rFonts w:ascii="Arial" w:hAnsi="Arial" w:eastAsia="Aptos" w:cs="Arial"/>
              </w:rPr>
              <w:t xml:space="preserve"> </w:t>
            </w:r>
            <w:r w:rsidRPr="009D0FCA">
              <w:rPr>
                <w:rFonts w:ascii="Arial" w:hAnsi="Arial" w:eastAsia="Aptos" w:cs="Arial"/>
              </w:rPr>
              <w:t>chelsea@wildblueevaluation.com</w:t>
            </w:r>
          </w:p>
          <w:p w:rsidRPr="004C7A60" w:rsidR="0272BBF0" w:rsidP="00C241DA" w:rsidRDefault="0272BBF0" w14:paraId="1EA11EC6" w14:textId="5B4D13DE">
            <w:pPr>
              <w:spacing w:line="276" w:lineRule="auto"/>
              <w:rPr>
                <w:rFonts w:ascii="Arial" w:hAnsi="Arial" w:cs="Arial"/>
              </w:rPr>
            </w:pPr>
          </w:p>
          <w:p w:rsidRPr="000638EE" w:rsidR="0272BBF0" w:rsidP="00C241DA" w:rsidRDefault="000638EE" w14:paraId="69DF1B3E" w14:textId="285A49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0638EE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Ms. </w:t>
            </w:r>
            <w:r w:rsidRPr="000638EE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Kathryn Conlon </w:t>
            </w:r>
          </w:p>
          <w:p w:rsidRPr="004C7A60" w:rsidR="0272BBF0" w:rsidP="00C241DA" w:rsidRDefault="4CE09266" w14:paraId="09C55562" w14:textId="5D58C096">
            <w:pPr>
              <w:spacing w:line="276" w:lineRule="auto"/>
              <w:rPr>
                <w:rFonts w:ascii="Arial" w:hAnsi="Arial" w:cs="Arial"/>
              </w:rPr>
            </w:pPr>
            <w:r w:rsidRPr="00C241DA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U</w:t>
            </w:r>
            <w:r w:rsidR="00B6709F">
              <w:rPr>
                <w:rFonts w:ascii="Arial" w:hAnsi="Arial" w:eastAsia="Aptos" w:cs="Arial"/>
              </w:rPr>
              <w:t xml:space="preserve">niversity of </w:t>
            </w:r>
            <w:r w:rsidRPr="004C7A60">
              <w:rPr>
                <w:rFonts w:ascii="Arial" w:hAnsi="Arial" w:eastAsia="Aptos" w:cs="Arial"/>
              </w:rPr>
              <w:t>C</w:t>
            </w:r>
            <w:r w:rsidR="00C241DA">
              <w:rPr>
                <w:rFonts w:ascii="Arial" w:hAnsi="Arial" w:eastAsia="Aptos" w:cs="Arial"/>
              </w:rPr>
              <w:t>alifornia,</w:t>
            </w:r>
            <w:r w:rsidRPr="004C7A60">
              <w:rPr>
                <w:rFonts w:ascii="Arial" w:hAnsi="Arial" w:eastAsia="Aptos" w:cs="Arial"/>
              </w:rPr>
              <w:t xml:space="preserve"> Davis </w:t>
            </w:r>
          </w:p>
          <w:p w:rsidRPr="004C7A60" w:rsidR="000638EE" w:rsidP="00C241DA" w:rsidRDefault="000638EE" w14:paraId="64C20EDE" w14:textId="4EED402F">
            <w:pPr>
              <w:spacing w:line="276" w:lineRule="auto"/>
              <w:rPr>
                <w:rFonts w:ascii="Arial" w:hAnsi="Arial" w:cs="Arial"/>
              </w:rPr>
            </w:pPr>
            <w:r w:rsidRPr="00C241DA">
              <w:rPr>
                <w:rFonts w:ascii="Arial" w:hAnsi="Arial" w:eastAsia="Aptos" w:cs="Arial"/>
                <w:b/>
                <w:bCs/>
              </w:rPr>
              <w:t>Email:</w:t>
            </w:r>
            <w:r w:rsidRPr="004C7A60">
              <w:rPr>
                <w:rFonts w:ascii="Arial" w:hAnsi="Arial" w:eastAsia="Aptos" w:cs="Arial"/>
              </w:rPr>
              <w:t xml:space="preserve">  </w:t>
            </w:r>
            <w:r w:rsidRPr="00C241DA">
              <w:rPr>
                <w:rFonts w:ascii="Arial" w:hAnsi="Arial" w:eastAsia="Aptos" w:cs="Arial"/>
              </w:rPr>
              <w:t>kcconlon@ucdavis.edu</w:t>
            </w:r>
          </w:p>
          <w:p w:rsidRPr="004C7A60" w:rsidR="0272BBF0" w:rsidP="00C241DA" w:rsidRDefault="0272BBF0" w14:paraId="6CA21E9F" w14:textId="27340ED4">
            <w:pPr>
              <w:spacing w:line="276" w:lineRule="auto"/>
              <w:rPr>
                <w:rFonts w:ascii="Arial" w:hAnsi="Arial" w:cs="Arial"/>
              </w:rPr>
            </w:pPr>
          </w:p>
          <w:p w:rsidRPr="00C241DA" w:rsidR="0272BBF0" w:rsidP="00C241DA" w:rsidRDefault="00C241DA" w14:paraId="1375E720" w14:textId="3C6461D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</w:pPr>
            <w:r w:rsidRPr="00C241DA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Mr. </w:t>
            </w:r>
            <w:r w:rsidRPr="00C241DA" w:rsidR="4CE09266">
              <w:rPr>
                <w:rFonts w:ascii="Arial" w:hAnsi="Arial" w:eastAsia="Arial" w:cs="Arial"/>
                <w:b/>
                <w:shd w:val="clear" w:color="auto" w:fill="D9F2D0" w:themeFill="accent6" w:themeFillTint="33"/>
              </w:rPr>
              <w:t xml:space="preserve">Adam Vasquez </w:t>
            </w:r>
          </w:p>
          <w:p w:rsidRPr="004C7A60" w:rsidR="0272BBF0" w:rsidP="00C241DA" w:rsidRDefault="4CE09266" w14:paraId="3D41EF5D" w14:textId="20F55EE2">
            <w:pPr>
              <w:spacing w:line="276" w:lineRule="auto"/>
              <w:rPr>
                <w:rFonts w:ascii="Arial" w:hAnsi="Arial" w:cs="Arial"/>
              </w:rPr>
            </w:pPr>
            <w:r w:rsidRPr="00C241DA">
              <w:rPr>
                <w:rFonts w:ascii="Arial" w:hAnsi="Arial" w:eastAsia="Aptos" w:cs="Arial"/>
                <w:b/>
                <w:bCs/>
              </w:rPr>
              <w:t>Institution:</w:t>
            </w:r>
            <w:r w:rsidRPr="004C7A60">
              <w:rPr>
                <w:rFonts w:ascii="Arial" w:hAnsi="Arial" w:eastAsia="Aptos" w:cs="Arial"/>
              </w:rPr>
              <w:t xml:space="preserve"> Proteus Inc. </w:t>
            </w:r>
          </w:p>
          <w:p w:rsidRPr="004C7A60" w:rsidR="0272BBF0" w:rsidP="00C241DA" w:rsidRDefault="4CE09266" w14:paraId="35FAAF8B" w14:textId="45F4683E">
            <w:pPr>
              <w:spacing w:line="276" w:lineRule="auto"/>
              <w:rPr>
                <w:rFonts w:ascii="Arial" w:hAnsi="Arial" w:cs="Arial"/>
              </w:rPr>
            </w:pPr>
            <w:r w:rsidRPr="00C241DA">
              <w:rPr>
                <w:rFonts w:ascii="Arial" w:hAnsi="Arial" w:eastAsia="Aptos" w:cs="Arial"/>
                <w:b/>
                <w:bCs/>
              </w:rPr>
              <w:t>Email:</w:t>
            </w:r>
            <w:r w:rsidRPr="004C7A60">
              <w:rPr>
                <w:rFonts w:ascii="Arial" w:hAnsi="Arial" w:eastAsia="Aptos" w:cs="Arial"/>
              </w:rPr>
              <w:t xml:space="preserve"> </w:t>
            </w:r>
            <w:r w:rsidRPr="00C241DA">
              <w:rPr>
                <w:rFonts w:ascii="Arial" w:hAnsi="Arial" w:eastAsia="Aptos" w:cs="Arial"/>
              </w:rPr>
              <w:t>avasquez@proteusinc.org</w:t>
            </w:r>
          </w:p>
          <w:p w:rsidRPr="004C7A60" w:rsidR="0272BBF0" w:rsidP="00D76FDF" w:rsidRDefault="0272BBF0" w14:paraId="7FCD9C10" w14:textId="71E72183">
            <w:pPr>
              <w:spacing w:line="276" w:lineRule="auto"/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1714" w:type="dxa"/>
            <w:shd w:val="clear" w:color="auto" w:fill="F7F2F2"/>
            <w:tcMar/>
          </w:tcPr>
          <w:p w:rsidRPr="004C7A60" w:rsidR="0272BBF0" w:rsidP="00C241DA" w:rsidRDefault="25E101A3" w14:paraId="03B687FC" w14:textId="7D6C7EAD">
            <w:pPr>
              <w:jc w:val="center"/>
              <w:rPr>
                <w:rFonts w:ascii="Arial" w:hAnsi="Arial" w:cs="Arial"/>
              </w:rPr>
            </w:pPr>
            <w:r w:rsidRPr="004C7A60">
              <w:rPr>
                <w:rFonts w:ascii="Arial" w:hAnsi="Arial" w:cs="Arial"/>
              </w:rPr>
              <w:t>11:20 AM</w:t>
            </w:r>
          </w:p>
        </w:tc>
        <w:tc>
          <w:tcPr>
            <w:tcW w:w="2111" w:type="dxa"/>
            <w:shd w:val="clear" w:color="auto" w:fill="F7F2F2"/>
            <w:tcMar/>
          </w:tcPr>
          <w:p w:rsidRPr="004C7A60" w:rsidR="0272BBF0" w:rsidP="00C241DA" w:rsidRDefault="25E101A3" w14:paraId="3021A490" w14:textId="036BD484">
            <w:pPr>
              <w:pStyle w:val="TableParagraph"/>
              <w:spacing w:line="288" w:lineRule="auto"/>
              <w:ind w:right="1"/>
              <w:rPr>
                <w:b/>
                <w:bCs/>
                <w:color w:val="A50021"/>
                <w:highlight w:val="yellow"/>
              </w:rPr>
            </w:pPr>
            <w:r w:rsidRPr="004C7A60">
              <w:rPr>
                <w:b/>
                <w:bCs/>
                <w:color w:val="A50021"/>
                <w:highlight w:val="yellow"/>
              </w:rPr>
              <w:t xml:space="preserve">10:20 AM – 12:20 </w:t>
            </w:r>
            <w:r w:rsidR="006253E9">
              <w:rPr>
                <w:b/>
                <w:bCs/>
                <w:color w:val="A50021"/>
                <w:highlight w:val="yellow"/>
              </w:rPr>
              <w:t>P</w:t>
            </w:r>
            <w:r w:rsidRPr="004C7A60">
              <w:rPr>
                <w:b/>
                <w:bCs/>
                <w:color w:val="A50021"/>
                <w:highlight w:val="yellow"/>
              </w:rPr>
              <w:t>M</w:t>
            </w:r>
          </w:p>
          <w:p w:rsidRPr="004C7A60" w:rsidR="0272BBF0" w:rsidP="00C241DA" w:rsidRDefault="0272BBF0" w14:paraId="3A72D73B" w14:textId="69148181">
            <w:pPr>
              <w:pStyle w:val="TableParagraph"/>
              <w:spacing w:line="288" w:lineRule="auto"/>
              <w:rPr>
                <w:b/>
                <w:bCs/>
                <w:color w:val="A50021"/>
                <w:highlight w:val="yellow"/>
              </w:rPr>
            </w:pPr>
          </w:p>
        </w:tc>
      </w:tr>
      <w:bookmarkEnd w:id="0"/>
    </w:tbl>
    <w:p w:rsidRPr="004C7A60" w:rsidR="00011ABB" w:rsidP="00587FBF" w:rsidRDefault="00011ABB" w14:paraId="6AB4E03E" w14:textId="77777777">
      <w:pPr>
        <w:rPr>
          <w:rFonts w:ascii="Arial" w:hAnsi="Arial" w:cs="Arial"/>
        </w:rPr>
      </w:pPr>
    </w:p>
    <w:sectPr w:rsidRPr="004C7A60" w:rsidR="00011ABB" w:rsidSect="004A5F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576" w:right="432" w:bottom="576" w:left="432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C9F" w:rsidP="00363CB8" w:rsidRDefault="00185C9F" w14:paraId="17400C47" w14:textId="77777777">
      <w:r>
        <w:separator/>
      </w:r>
    </w:p>
  </w:endnote>
  <w:endnote w:type="continuationSeparator" w:id="0">
    <w:p w:rsidR="00185C9F" w:rsidP="00363CB8" w:rsidRDefault="00185C9F" w14:paraId="69225E68" w14:textId="77777777">
      <w:r>
        <w:continuationSeparator/>
      </w:r>
    </w:p>
  </w:endnote>
  <w:endnote w:type="continuationNotice" w:id="1">
    <w:p w:rsidR="00185C9F" w:rsidRDefault="00185C9F" w14:paraId="3DBE9F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E98" w:rsidRDefault="00134E98" w14:paraId="128CF0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0C31" w:rsidR="00363CB8" w:rsidRDefault="00363CB8" w14:paraId="7BFDA434" w14:textId="77777777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BD0C31">
      <w:rPr>
        <w:caps/>
      </w:rPr>
      <w:fldChar w:fldCharType="begin"/>
    </w:r>
    <w:r w:rsidRPr="00BD0C31">
      <w:rPr>
        <w:caps/>
      </w:rPr>
      <w:instrText xml:space="preserve"> PAGE   \* MERGEFORMAT </w:instrText>
    </w:r>
    <w:r w:rsidRPr="00BD0C31">
      <w:rPr>
        <w:caps/>
      </w:rPr>
      <w:fldChar w:fldCharType="separate"/>
    </w:r>
    <w:r w:rsidRPr="00BD0C31">
      <w:rPr>
        <w:caps/>
        <w:noProof/>
      </w:rPr>
      <w:t>2</w:t>
    </w:r>
    <w:r w:rsidRPr="00BD0C31">
      <w:rPr>
        <w:caps/>
        <w:noProof/>
      </w:rPr>
      <w:fldChar w:fldCharType="end"/>
    </w:r>
  </w:p>
  <w:p w:rsidR="00363CB8" w:rsidP="00CB0639" w:rsidRDefault="00CB0639" w14:paraId="2744EDF6" w14:textId="2D94D135">
    <w:pPr>
      <w:pStyle w:val="Footer"/>
    </w:pPr>
    <w:r>
      <w:t xml:space="preserve">Updated on </w:t>
    </w:r>
    <w:r w:rsidR="002676C6">
      <w:t>5</w:t>
    </w:r>
    <w:r w:rsidR="0028282D">
      <w:t>/</w:t>
    </w:r>
    <w:r w:rsidR="002676C6">
      <w:t>2</w:t>
    </w:r>
    <w:r w:rsidR="003A4202">
      <w:t>6</w:t>
    </w:r>
    <w:r w:rsidR="0028282D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E98" w:rsidRDefault="00134E98" w14:paraId="04811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C9F" w:rsidP="00363CB8" w:rsidRDefault="00185C9F" w14:paraId="5B573B3D" w14:textId="77777777">
      <w:r>
        <w:separator/>
      </w:r>
    </w:p>
  </w:footnote>
  <w:footnote w:type="continuationSeparator" w:id="0">
    <w:p w:rsidR="00185C9F" w:rsidP="00363CB8" w:rsidRDefault="00185C9F" w14:paraId="59F55D38" w14:textId="77777777">
      <w:r>
        <w:continuationSeparator/>
      </w:r>
    </w:p>
  </w:footnote>
  <w:footnote w:type="continuationNotice" w:id="1">
    <w:p w:rsidR="00185C9F" w:rsidRDefault="00185C9F" w14:paraId="47FFF1B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E98" w:rsidRDefault="00134E98" w14:paraId="3BEECC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E98" w:rsidRDefault="00134E98" w14:paraId="6CD79B8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E98" w:rsidRDefault="00134E98" w14:paraId="2AF05FC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51E4"/>
    <w:multiLevelType w:val="hybridMultilevel"/>
    <w:tmpl w:val="E786C762"/>
    <w:lvl w:ilvl="0" w:tplc="876CD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4A5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884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BA8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0A7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80C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BCC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67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A9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927283"/>
    <w:multiLevelType w:val="hybridMultilevel"/>
    <w:tmpl w:val="77C4F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712AF"/>
    <w:multiLevelType w:val="multilevel"/>
    <w:tmpl w:val="F29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412FB4"/>
    <w:multiLevelType w:val="hybridMultilevel"/>
    <w:tmpl w:val="99388E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AFE76E"/>
    <w:multiLevelType w:val="hybridMultilevel"/>
    <w:tmpl w:val="FFFFFFFF"/>
    <w:lvl w:ilvl="0" w:tplc="47B20C9C">
      <w:start w:val="6"/>
      <w:numFmt w:val="decimal"/>
      <w:lvlText w:val="%1."/>
      <w:lvlJc w:val="left"/>
      <w:pPr>
        <w:ind w:left="720" w:hanging="360"/>
      </w:pPr>
    </w:lvl>
    <w:lvl w:ilvl="1" w:tplc="FAF2C670">
      <w:start w:val="1"/>
      <w:numFmt w:val="lowerLetter"/>
      <w:lvlText w:val="%2."/>
      <w:lvlJc w:val="left"/>
      <w:pPr>
        <w:ind w:left="1440" w:hanging="360"/>
      </w:pPr>
    </w:lvl>
    <w:lvl w:ilvl="2" w:tplc="2D72BC74">
      <w:start w:val="1"/>
      <w:numFmt w:val="lowerRoman"/>
      <w:lvlText w:val="%3."/>
      <w:lvlJc w:val="right"/>
      <w:pPr>
        <w:ind w:left="2160" w:hanging="180"/>
      </w:pPr>
    </w:lvl>
    <w:lvl w:ilvl="3" w:tplc="1CCACF12">
      <w:start w:val="1"/>
      <w:numFmt w:val="decimal"/>
      <w:lvlText w:val="%4."/>
      <w:lvlJc w:val="left"/>
      <w:pPr>
        <w:ind w:left="2880" w:hanging="360"/>
      </w:pPr>
    </w:lvl>
    <w:lvl w:ilvl="4" w:tplc="9F727A42">
      <w:start w:val="1"/>
      <w:numFmt w:val="lowerLetter"/>
      <w:lvlText w:val="%5."/>
      <w:lvlJc w:val="left"/>
      <w:pPr>
        <w:ind w:left="3600" w:hanging="360"/>
      </w:pPr>
    </w:lvl>
    <w:lvl w:ilvl="5" w:tplc="D92CF61C">
      <w:start w:val="1"/>
      <w:numFmt w:val="lowerRoman"/>
      <w:lvlText w:val="%6."/>
      <w:lvlJc w:val="right"/>
      <w:pPr>
        <w:ind w:left="4320" w:hanging="180"/>
      </w:pPr>
    </w:lvl>
    <w:lvl w:ilvl="6" w:tplc="22125766">
      <w:start w:val="1"/>
      <w:numFmt w:val="decimal"/>
      <w:lvlText w:val="%7."/>
      <w:lvlJc w:val="left"/>
      <w:pPr>
        <w:ind w:left="5040" w:hanging="360"/>
      </w:pPr>
    </w:lvl>
    <w:lvl w:ilvl="7" w:tplc="4FF2749C">
      <w:start w:val="1"/>
      <w:numFmt w:val="lowerLetter"/>
      <w:lvlText w:val="%8."/>
      <w:lvlJc w:val="left"/>
      <w:pPr>
        <w:ind w:left="5760" w:hanging="360"/>
      </w:pPr>
    </w:lvl>
    <w:lvl w:ilvl="8" w:tplc="EC983D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1EB85"/>
    <w:multiLevelType w:val="hybridMultilevel"/>
    <w:tmpl w:val="FFFFFFFF"/>
    <w:lvl w:ilvl="0" w:tplc="72B64034">
      <w:start w:val="2"/>
      <w:numFmt w:val="decimal"/>
      <w:lvlText w:val="%1."/>
      <w:lvlJc w:val="left"/>
      <w:pPr>
        <w:ind w:left="720" w:hanging="360"/>
      </w:pPr>
    </w:lvl>
    <w:lvl w:ilvl="1" w:tplc="99DAE2A6">
      <w:start w:val="1"/>
      <w:numFmt w:val="lowerLetter"/>
      <w:lvlText w:val="%2."/>
      <w:lvlJc w:val="left"/>
      <w:pPr>
        <w:ind w:left="1440" w:hanging="360"/>
      </w:pPr>
    </w:lvl>
    <w:lvl w:ilvl="2" w:tplc="9668A8F2">
      <w:start w:val="1"/>
      <w:numFmt w:val="lowerRoman"/>
      <w:lvlText w:val="%3."/>
      <w:lvlJc w:val="right"/>
      <w:pPr>
        <w:ind w:left="2160" w:hanging="180"/>
      </w:pPr>
    </w:lvl>
    <w:lvl w:ilvl="3" w:tplc="E24036E6">
      <w:start w:val="1"/>
      <w:numFmt w:val="decimal"/>
      <w:lvlText w:val="%4."/>
      <w:lvlJc w:val="left"/>
      <w:pPr>
        <w:ind w:left="2880" w:hanging="360"/>
      </w:pPr>
    </w:lvl>
    <w:lvl w:ilvl="4" w:tplc="A2F62BFA">
      <w:start w:val="1"/>
      <w:numFmt w:val="lowerLetter"/>
      <w:lvlText w:val="%5."/>
      <w:lvlJc w:val="left"/>
      <w:pPr>
        <w:ind w:left="3600" w:hanging="360"/>
      </w:pPr>
    </w:lvl>
    <w:lvl w:ilvl="5" w:tplc="957E6A4C">
      <w:start w:val="1"/>
      <w:numFmt w:val="lowerRoman"/>
      <w:lvlText w:val="%6."/>
      <w:lvlJc w:val="right"/>
      <w:pPr>
        <w:ind w:left="4320" w:hanging="180"/>
      </w:pPr>
    </w:lvl>
    <w:lvl w:ilvl="6" w:tplc="7FAEACF2">
      <w:start w:val="1"/>
      <w:numFmt w:val="decimal"/>
      <w:lvlText w:val="%7."/>
      <w:lvlJc w:val="left"/>
      <w:pPr>
        <w:ind w:left="5040" w:hanging="360"/>
      </w:pPr>
    </w:lvl>
    <w:lvl w:ilvl="7" w:tplc="6EAC21B8">
      <w:start w:val="1"/>
      <w:numFmt w:val="lowerLetter"/>
      <w:lvlText w:val="%8."/>
      <w:lvlJc w:val="left"/>
      <w:pPr>
        <w:ind w:left="5760" w:hanging="360"/>
      </w:pPr>
    </w:lvl>
    <w:lvl w:ilvl="8" w:tplc="DB7CE6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EA8D"/>
    <w:multiLevelType w:val="hybridMultilevel"/>
    <w:tmpl w:val="FFFFFFFF"/>
    <w:lvl w:ilvl="0" w:tplc="6D2CB824">
      <w:start w:val="7"/>
      <w:numFmt w:val="decimal"/>
      <w:lvlText w:val="%1."/>
      <w:lvlJc w:val="left"/>
      <w:pPr>
        <w:ind w:left="720" w:hanging="360"/>
      </w:pPr>
    </w:lvl>
    <w:lvl w:ilvl="1" w:tplc="D6DC3C1E">
      <w:start w:val="1"/>
      <w:numFmt w:val="lowerLetter"/>
      <w:lvlText w:val="%2."/>
      <w:lvlJc w:val="left"/>
      <w:pPr>
        <w:ind w:left="1440" w:hanging="360"/>
      </w:pPr>
    </w:lvl>
    <w:lvl w:ilvl="2" w:tplc="C1321590">
      <w:start w:val="1"/>
      <w:numFmt w:val="lowerRoman"/>
      <w:lvlText w:val="%3."/>
      <w:lvlJc w:val="right"/>
      <w:pPr>
        <w:ind w:left="2160" w:hanging="180"/>
      </w:pPr>
    </w:lvl>
    <w:lvl w:ilvl="3" w:tplc="BDB8D0B4">
      <w:start w:val="1"/>
      <w:numFmt w:val="decimal"/>
      <w:lvlText w:val="%4."/>
      <w:lvlJc w:val="left"/>
      <w:pPr>
        <w:ind w:left="2880" w:hanging="360"/>
      </w:pPr>
    </w:lvl>
    <w:lvl w:ilvl="4" w:tplc="28A22D44">
      <w:start w:val="1"/>
      <w:numFmt w:val="lowerLetter"/>
      <w:lvlText w:val="%5."/>
      <w:lvlJc w:val="left"/>
      <w:pPr>
        <w:ind w:left="3600" w:hanging="360"/>
      </w:pPr>
    </w:lvl>
    <w:lvl w:ilvl="5" w:tplc="D3D2D418">
      <w:start w:val="1"/>
      <w:numFmt w:val="lowerRoman"/>
      <w:lvlText w:val="%6."/>
      <w:lvlJc w:val="right"/>
      <w:pPr>
        <w:ind w:left="4320" w:hanging="180"/>
      </w:pPr>
    </w:lvl>
    <w:lvl w:ilvl="6" w:tplc="46DAAA3E">
      <w:start w:val="1"/>
      <w:numFmt w:val="decimal"/>
      <w:lvlText w:val="%7."/>
      <w:lvlJc w:val="left"/>
      <w:pPr>
        <w:ind w:left="5040" w:hanging="360"/>
      </w:pPr>
    </w:lvl>
    <w:lvl w:ilvl="7" w:tplc="BC2C9BE4">
      <w:start w:val="1"/>
      <w:numFmt w:val="lowerLetter"/>
      <w:lvlText w:val="%8."/>
      <w:lvlJc w:val="left"/>
      <w:pPr>
        <w:ind w:left="5760" w:hanging="360"/>
      </w:pPr>
    </w:lvl>
    <w:lvl w:ilvl="8" w:tplc="F58EF2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5347"/>
    <w:multiLevelType w:val="hybridMultilevel"/>
    <w:tmpl w:val="047E9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506880"/>
    <w:multiLevelType w:val="hybridMultilevel"/>
    <w:tmpl w:val="8A5EAF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0D1838"/>
    <w:multiLevelType w:val="hybridMultilevel"/>
    <w:tmpl w:val="3CF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3D6775"/>
    <w:multiLevelType w:val="multilevel"/>
    <w:tmpl w:val="85F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0DC6B15"/>
    <w:multiLevelType w:val="hybridMultilevel"/>
    <w:tmpl w:val="FFFFFFFF"/>
    <w:lvl w:ilvl="0" w:tplc="172AF4A0">
      <w:start w:val="4"/>
      <w:numFmt w:val="decimal"/>
      <w:lvlText w:val="%1."/>
      <w:lvlJc w:val="left"/>
      <w:pPr>
        <w:ind w:left="720" w:hanging="360"/>
      </w:pPr>
    </w:lvl>
    <w:lvl w:ilvl="1" w:tplc="297260CA">
      <w:start w:val="1"/>
      <w:numFmt w:val="lowerLetter"/>
      <w:lvlText w:val="%2."/>
      <w:lvlJc w:val="left"/>
      <w:pPr>
        <w:ind w:left="1440" w:hanging="360"/>
      </w:pPr>
    </w:lvl>
    <w:lvl w:ilvl="2" w:tplc="C49ABD30">
      <w:start w:val="1"/>
      <w:numFmt w:val="lowerRoman"/>
      <w:lvlText w:val="%3."/>
      <w:lvlJc w:val="right"/>
      <w:pPr>
        <w:ind w:left="2160" w:hanging="180"/>
      </w:pPr>
    </w:lvl>
    <w:lvl w:ilvl="3" w:tplc="6120695E">
      <w:start w:val="1"/>
      <w:numFmt w:val="decimal"/>
      <w:lvlText w:val="%4."/>
      <w:lvlJc w:val="left"/>
      <w:pPr>
        <w:ind w:left="2880" w:hanging="360"/>
      </w:pPr>
    </w:lvl>
    <w:lvl w:ilvl="4" w:tplc="B5483C00">
      <w:start w:val="1"/>
      <w:numFmt w:val="lowerLetter"/>
      <w:lvlText w:val="%5."/>
      <w:lvlJc w:val="left"/>
      <w:pPr>
        <w:ind w:left="3600" w:hanging="360"/>
      </w:pPr>
    </w:lvl>
    <w:lvl w:ilvl="5" w:tplc="29306902">
      <w:start w:val="1"/>
      <w:numFmt w:val="lowerRoman"/>
      <w:lvlText w:val="%6."/>
      <w:lvlJc w:val="right"/>
      <w:pPr>
        <w:ind w:left="4320" w:hanging="180"/>
      </w:pPr>
    </w:lvl>
    <w:lvl w:ilvl="6" w:tplc="035658CC">
      <w:start w:val="1"/>
      <w:numFmt w:val="decimal"/>
      <w:lvlText w:val="%7."/>
      <w:lvlJc w:val="left"/>
      <w:pPr>
        <w:ind w:left="5040" w:hanging="360"/>
      </w:pPr>
    </w:lvl>
    <w:lvl w:ilvl="7" w:tplc="1FB24CFA">
      <w:start w:val="1"/>
      <w:numFmt w:val="lowerLetter"/>
      <w:lvlText w:val="%8."/>
      <w:lvlJc w:val="left"/>
      <w:pPr>
        <w:ind w:left="5760" w:hanging="360"/>
      </w:pPr>
    </w:lvl>
    <w:lvl w:ilvl="8" w:tplc="757C6F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51043"/>
    <w:multiLevelType w:val="hybridMultilevel"/>
    <w:tmpl w:val="FFFFFFFF"/>
    <w:lvl w:ilvl="0" w:tplc="5EF8C06E">
      <w:start w:val="3"/>
      <w:numFmt w:val="decimal"/>
      <w:lvlText w:val="%1."/>
      <w:lvlJc w:val="left"/>
      <w:pPr>
        <w:ind w:left="720" w:hanging="360"/>
      </w:pPr>
    </w:lvl>
    <w:lvl w:ilvl="1" w:tplc="F14EFE00">
      <w:start w:val="1"/>
      <w:numFmt w:val="lowerLetter"/>
      <w:lvlText w:val="%2."/>
      <w:lvlJc w:val="left"/>
      <w:pPr>
        <w:ind w:left="1440" w:hanging="360"/>
      </w:pPr>
    </w:lvl>
    <w:lvl w:ilvl="2" w:tplc="1278D6B8">
      <w:start w:val="1"/>
      <w:numFmt w:val="lowerRoman"/>
      <w:lvlText w:val="%3."/>
      <w:lvlJc w:val="right"/>
      <w:pPr>
        <w:ind w:left="2160" w:hanging="180"/>
      </w:pPr>
    </w:lvl>
    <w:lvl w:ilvl="3" w:tplc="E8A0D41A">
      <w:start w:val="1"/>
      <w:numFmt w:val="decimal"/>
      <w:lvlText w:val="%4."/>
      <w:lvlJc w:val="left"/>
      <w:pPr>
        <w:ind w:left="2880" w:hanging="360"/>
      </w:pPr>
    </w:lvl>
    <w:lvl w:ilvl="4" w:tplc="70444440">
      <w:start w:val="1"/>
      <w:numFmt w:val="lowerLetter"/>
      <w:lvlText w:val="%5."/>
      <w:lvlJc w:val="left"/>
      <w:pPr>
        <w:ind w:left="3600" w:hanging="360"/>
      </w:pPr>
    </w:lvl>
    <w:lvl w:ilvl="5" w:tplc="AFE8DFE8">
      <w:start w:val="1"/>
      <w:numFmt w:val="lowerRoman"/>
      <w:lvlText w:val="%6."/>
      <w:lvlJc w:val="right"/>
      <w:pPr>
        <w:ind w:left="4320" w:hanging="180"/>
      </w:pPr>
    </w:lvl>
    <w:lvl w:ilvl="6" w:tplc="6122DC68">
      <w:start w:val="1"/>
      <w:numFmt w:val="decimal"/>
      <w:lvlText w:val="%7."/>
      <w:lvlJc w:val="left"/>
      <w:pPr>
        <w:ind w:left="5040" w:hanging="360"/>
      </w:pPr>
    </w:lvl>
    <w:lvl w:ilvl="7" w:tplc="40BA90D0">
      <w:start w:val="1"/>
      <w:numFmt w:val="lowerLetter"/>
      <w:lvlText w:val="%8."/>
      <w:lvlJc w:val="left"/>
      <w:pPr>
        <w:ind w:left="5760" w:hanging="360"/>
      </w:pPr>
    </w:lvl>
    <w:lvl w:ilvl="8" w:tplc="1B1201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A43"/>
    <w:multiLevelType w:val="hybridMultilevel"/>
    <w:tmpl w:val="63D65E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881A10"/>
    <w:multiLevelType w:val="hybridMultilevel"/>
    <w:tmpl w:val="FFFFFFFF"/>
    <w:lvl w:ilvl="0" w:tplc="B45018AE">
      <w:start w:val="1"/>
      <w:numFmt w:val="decimal"/>
      <w:lvlText w:val="%1."/>
      <w:lvlJc w:val="left"/>
      <w:pPr>
        <w:ind w:left="720" w:hanging="360"/>
      </w:pPr>
    </w:lvl>
    <w:lvl w:ilvl="1" w:tplc="4B3CCB14">
      <w:start w:val="1"/>
      <w:numFmt w:val="lowerLetter"/>
      <w:lvlText w:val="%2."/>
      <w:lvlJc w:val="left"/>
      <w:pPr>
        <w:ind w:left="1440" w:hanging="360"/>
      </w:pPr>
    </w:lvl>
    <w:lvl w:ilvl="2" w:tplc="71E85288">
      <w:start w:val="1"/>
      <w:numFmt w:val="lowerRoman"/>
      <w:lvlText w:val="%3."/>
      <w:lvlJc w:val="right"/>
      <w:pPr>
        <w:ind w:left="2160" w:hanging="180"/>
      </w:pPr>
    </w:lvl>
    <w:lvl w:ilvl="3" w:tplc="B06A414A">
      <w:start w:val="1"/>
      <w:numFmt w:val="decimal"/>
      <w:lvlText w:val="%4."/>
      <w:lvlJc w:val="left"/>
      <w:pPr>
        <w:ind w:left="2880" w:hanging="360"/>
      </w:pPr>
    </w:lvl>
    <w:lvl w:ilvl="4" w:tplc="1CA07932">
      <w:start w:val="1"/>
      <w:numFmt w:val="lowerLetter"/>
      <w:lvlText w:val="%5."/>
      <w:lvlJc w:val="left"/>
      <w:pPr>
        <w:ind w:left="3600" w:hanging="360"/>
      </w:pPr>
    </w:lvl>
    <w:lvl w:ilvl="5" w:tplc="DDC68664">
      <w:start w:val="1"/>
      <w:numFmt w:val="lowerRoman"/>
      <w:lvlText w:val="%6."/>
      <w:lvlJc w:val="right"/>
      <w:pPr>
        <w:ind w:left="4320" w:hanging="180"/>
      </w:pPr>
    </w:lvl>
    <w:lvl w:ilvl="6" w:tplc="54E41AF0">
      <w:start w:val="1"/>
      <w:numFmt w:val="decimal"/>
      <w:lvlText w:val="%7."/>
      <w:lvlJc w:val="left"/>
      <w:pPr>
        <w:ind w:left="5040" w:hanging="360"/>
      </w:pPr>
    </w:lvl>
    <w:lvl w:ilvl="7" w:tplc="EAE63478">
      <w:start w:val="1"/>
      <w:numFmt w:val="lowerLetter"/>
      <w:lvlText w:val="%8."/>
      <w:lvlJc w:val="left"/>
      <w:pPr>
        <w:ind w:left="5760" w:hanging="360"/>
      </w:pPr>
    </w:lvl>
    <w:lvl w:ilvl="8" w:tplc="712C28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3EC4F"/>
    <w:multiLevelType w:val="hybridMultilevel"/>
    <w:tmpl w:val="90FE056A"/>
    <w:lvl w:ilvl="0" w:tplc="EDD8F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64B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C5C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8D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8B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A2F2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C80A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C0E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882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D452FC"/>
    <w:multiLevelType w:val="hybridMultilevel"/>
    <w:tmpl w:val="C2467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975139"/>
    <w:multiLevelType w:val="hybridMultilevel"/>
    <w:tmpl w:val="82F69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E67537"/>
    <w:multiLevelType w:val="hybridMultilevel"/>
    <w:tmpl w:val="FFFFFFFF"/>
    <w:lvl w:ilvl="0" w:tplc="982AE8EE">
      <w:start w:val="5"/>
      <w:numFmt w:val="decimal"/>
      <w:lvlText w:val="%1."/>
      <w:lvlJc w:val="left"/>
      <w:pPr>
        <w:ind w:left="720" w:hanging="360"/>
      </w:pPr>
    </w:lvl>
    <w:lvl w:ilvl="1" w:tplc="7DFCADE2">
      <w:start w:val="1"/>
      <w:numFmt w:val="lowerLetter"/>
      <w:lvlText w:val="%2."/>
      <w:lvlJc w:val="left"/>
      <w:pPr>
        <w:ind w:left="1440" w:hanging="360"/>
      </w:pPr>
    </w:lvl>
    <w:lvl w:ilvl="2" w:tplc="31525FBA">
      <w:start w:val="1"/>
      <w:numFmt w:val="lowerRoman"/>
      <w:lvlText w:val="%3."/>
      <w:lvlJc w:val="right"/>
      <w:pPr>
        <w:ind w:left="2160" w:hanging="180"/>
      </w:pPr>
    </w:lvl>
    <w:lvl w:ilvl="3" w:tplc="01149D10">
      <w:start w:val="1"/>
      <w:numFmt w:val="decimal"/>
      <w:lvlText w:val="%4."/>
      <w:lvlJc w:val="left"/>
      <w:pPr>
        <w:ind w:left="2880" w:hanging="360"/>
      </w:pPr>
    </w:lvl>
    <w:lvl w:ilvl="4" w:tplc="F522E2CA">
      <w:start w:val="1"/>
      <w:numFmt w:val="lowerLetter"/>
      <w:lvlText w:val="%5."/>
      <w:lvlJc w:val="left"/>
      <w:pPr>
        <w:ind w:left="3600" w:hanging="360"/>
      </w:pPr>
    </w:lvl>
    <w:lvl w:ilvl="5" w:tplc="04988026">
      <w:start w:val="1"/>
      <w:numFmt w:val="lowerRoman"/>
      <w:lvlText w:val="%6."/>
      <w:lvlJc w:val="right"/>
      <w:pPr>
        <w:ind w:left="4320" w:hanging="180"/>
      </w:pPr>
    </w:lvl>
    <w:lvl w:ilvl="6" w:tplc="9B9EA65E">
      <w:start w:val="1"/>
      <w:numFmt w:val="decimal"/>
      <w:lvlText w:val="%7."/>
      <w:lvlJc w:val="left"/>
      <w:pPr>
        <w:ind w:left="5040" w:hanging="360"/>
      </w:pPr>
    </w:lvl>
    <w:lvl w:ilvl="7" w:tplc="027224C4">
      <w:start w:val="1"/>
      <w:numFmt w:val="lowerLetter"/>
      <w:lvlText w:val="%8."/>
      <w:lvlJc w:val="left"/>
      <w:pPr>
        <w:ind w:left="5760" w:hanging="360"/>
      </w:pPr>
    </w:lvl>
    <w:lvl w:ilvl="8" w:tplc="E776382C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28994">
    <w:abstractNumId w:val="15"/>
  </w:num>
  <w:num w:numId="2" w16cid:durableId="1278294393">
    <w:abstractNumId w:val="0"/>
  </w:num>
  <w:num w:numId="3" w16cid:durableId="543372638">
    <w:abstractNumId w:val="1"/>
  </w:num>
  <w:num w:numId="4" w16cid:durableId="1606035303">
    <w:abstractNumId w:val="7"/>
  </w:num>
  <w:num w:numId="5" w16cid:durableId="661278707">
    <w:abstractNumId w:val="16"/>
  </w:num>
  <w:num w:numId="6" w16cid:durableId="1635674544">
    <w:abstractNumId w:val="8"/>
  </w:num>
  <w:num w:numId="7" w16cid:durableId="1689715039">
    <w:abstractNumId w:val="9"/>
  </w:num>
  <w:num w:numId="8" w16cid:durableId="357892519">
    <w:abstractNumId w:val="3"/>
  </w:num>
  <w:num w:numId="9" w16cid:durableId="651256693">
    <w:abstractNumId w:val="13"/>
  </w:num>
  <w:num w:numId="10" w16cid:durableId="1299602142">
    <w:abstractNumId w:val="2"/>
  </w:num>
  <w:num w:numId="11" w16cid:durableId="1335183567">
    <w:abstractNumId w:val="10"/>
  </w:num>
  <w:num w:numId="12" w16cid:durableId="1572306661">
    <w:abstractNumId w:val="17"/>
  </w:num>
  <w:num w:numId="13" w16cid:durableId="126823549">
    <w:abstractNumId w:val="6"/>
  </w:num>
  <w:num w:numId="14" w16cid:durableId="1387141773">
    <w:abstractNumId w:val="4"/>
  </w:num>
  <w:num w:numId="15" w16cid:durableId="505486320">
    <w:abstractNumId w:val="18"/>
  </w:num>
  <w:num w:numId="16" w16cid:durableId="1566599914">
    <w:abstractNumId w:val="11"/>
  </w:num>
  <w:num w:numId="17" w16cid:durableId="242763533">
    <w:abstractNumId w:val="12"/>
  </w:num>
  <w:num w:numId="18" w16cid:durableId="161244086">
    <w:abstractNumId w:val="5"/>
  </w:num>
  <w:num w:numId="19" w16cid:durableId="191053470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BB"/>
    <w:rsid w:val="000075AC"/>
    <w:rsid w:val="00007AAD"/>
    <w:rsid w:val="00010363"/>
    <w:rsid w:val="000110CF"/>
    <w:rsid w:val="00011ABB"/>
    <w:rsid w:val="00011D03"/>
    <w:rsid w:val="00022035"/>
    <w:rsid w:val="00024AFE"/>
    <w:rsid w:val="000251BB"/>
    <w:rsid w:val="00026288"/>
    <w:rsid w:val="00027625"/>
    <w:rsid w:val="00030FE0"/>
    <w:rsid w:val="0003147C"/>
    <w:rsid w:val="00031603"/>
    <w:rsid w:val="00031863"/>
    <w:rsid w:val="000325BB"/>
    <w:rsid w:val="00040345"/>
    <w:rsid w:val="00043F35"/>
    <w:rsid w:val="00057D70"/>
    <w:rsid w:val="000638EE"/>
    <w:rsid w:val="00071004"/>
    <w:rsid w:val="000738A9"/>
    <w:rsid w:val="00080C6D"/>
    <w:rsid w:val="0008227C"/>
    <w:rsid w:val="00085D4A"/>
    <w:rsid w:val="0009026B"/>
    <w:rsid w:val="00093ABC"/>
    <w:rsid w:val="000941D1"/>
    <w:rsid w:val="00094C97"/>
    <w:rsid w:val="000A7DEB"/>
    <w:rsid w:val="000B22C9"/>
    <w:rsid w:val="000C586C"/>
    <w:rsid w:val="000C6309"/>
    <w:rsid w:val="000D1188"/>
    <w:rsid w:val="000D720D"/>
    <w:rsid w:val="000E66D9"/>
    <w:rsid w:val="000E6DB0"/>
    <w:rsid w:val="000F097E"/>
    <w:rsid w:val="000F56CC"/>
    <w:rsid w:val="000F6BD8"/>
    <w:rsid w:val="000F6F6E"/>
    <w:rsid w:val="000F7E43"/>
    <w:rsid w:val="00100A60"/>
    <w:rsid w:val="001014F3"/>
    <w:rsid w:val="00103CA6"/>
    <w:rsid w:val="001068AF"/>
    <w:rsid w:val="00106953"/>
    <w:rsid w:val="00106B6D"/>
    <w:rsid w:val="001104DB"/>
    <w:rsid w:val="0011125E"/>
    <w:rsid w:val="00111369"/>
    <w:rsid w:val="00122A84"/>
    <w:rsid w:val="00134E98"/>
    <w:rsid w:val="0013692F"/>
    <w:rsid w:val="00141A9B"/>
    <w:rsid w:val="001431A3"/>
    <w:rsid w:val="001435D9"/>
    <w:rsid w:val="001525D3"/>
    <w:rsid w:val="00160E2A"/>
    <w:rsid w:val="00162F35"/>
    <w:rsid w:val="00164CB3"/>
    <w:rsid w:val="00165BEA"/>
    <w:rsid w:val="00176F27"/>
    <w:rsid w:val="00177E35"/>
    <w:rsid w:val="00181034"/>
    <w:rsid w:val="00183E38"/>
    <w:rsid w:val="001843E7"/>
    <w:rsid w:val="00184778"/>
    <w:rsid w:val="00185C9F"/>
    <w:rsid w:val="001A00EE"/>
    <w:rsid w:val="001A0373"/>
    <w:rsid w:val="001A12B1"/>
    <w:rsid w:val="001A1C3A"/>
    <w:rsid w:val="001A1CC5"/>
    <w:rsid w:val="001A3304"/>
    <w:rsid w:val="001A55C0"/>
    <w:rsid w:val="001C105E"/>
    <w:rsid w:val="001C29B2"/>
    <w:rsid w:val="001C2F92"/>
    <w:rsid w:val="001C4ACB"/>
    <w:rsid w:val="001C4F6A"/>
    <w:rsid w:val="001D4AB5"/>
    <w:rsid w:val="001E01B7"/>
    <w:rsid w:val="001E3892"/>
    <w:rsid w:val="001E7789"/>
    <w:rsid w:val="001E7E1C"/>
    <w:rsid w:val="001F05E7"/>
    <w:rsid w:val="001F08EE"/>
    <w:rsid w:val="001F0AC5"/>
    <w:rsid w:val="00202372"/>
    <w:rsid w:val="00207118"/>
    <w:rsid w:val="002100EC"/>
    <w:rsid w:val="0021054E"/>
    <w:rsid w:val="00212D0C"/>
    <w:rsid w:val="0021356C"/>
    <w:rsid w:val="00214817"/>
    <w:rsid w:val="00214951"/>
    <w:rsid w:val="00216DA6"/>
    <w:rsid w:val="002201BD"/>
    <w:rsid w:val="0022041F"/>
    <w:rsid w:val="002270B5"/>
    <w:rsid w:val="00231A99"/>
    <w:rsid w:val="002324D6"/>
    <w:rsid w:val="0023390C"/>
    <w:rsid w:val="002375AE"/>
    <w:rsid w:val="00241056"/>
    <w:rsid w:val="002415A4"/>
    <w:rsid w:val="00242314"/>
    <w:rsid w:val="00246E09"/>
    <w:rsid w:val="00251483"/>
    <w:rsid w:val="00254A4F"/>
    <w:rsid w:val="002560CC"/>
    <w:rsid w:val="002562A5"/>
    <w:rsid w:val="002566FA"/>
    <w:rsid w:val="00257CC5"/>
    <w:rsid w:val="0026032D"/>
    <w:rsid w:val="00260546"/>
    <w:rsid w:val="00265EC2"/>
    <w:rsid w:val="002676C6"/>
    <w:rsid w:val="00273527"/>
    <w:rsid w:val="002743FD"/>
    <w:rsid w:val="002751FE"/>
    <w:rsid w:val="0028054E"/>
    <w:rsid w:val="0028282D"/>
    <w:rsid w:val="00284D36"/>
    <w:rsid w:val="002853E6"/>
    <w:rsid w:val="00290AA3"/>
    <w:rsid w:val="002939F4"/>
    <w:rsid w:val="002952DC"/>
    <w:rsid w:val="002A33E2"/>
    <w:rsid w:val="002A49EA"/>
    <w:rsid w:val="002A5851"/>
    <w:rsid w:val="002A5B17"/>
    <w:rsid w:val="002B56E9"/>
    <w:rsid w:val="002B7A5C"/>
    <w:rsid w:val="002C0668"/>
    <w:rsid w:val="002C5E83"/>
    <w:rsid w:val="002C6795"/>
    <w:rsid w:val="002D2E05"/>
    <w:rsid w:val="002D44FC"/>
    <w:rsid w:val="002D4835"/>
    <w:rsid w:val="002D5B31"/>
    <w:rsid w:val="002D5F25"/>
    <w:rsid w:val="002D5F50"/>
    <w:rsid w:val="002E03D2"/>
    <w:rsid w:val="002E68B4"/>
    <w:rsid w:val="002F11EB"/>
    <w:rsid w:val="002F2786"/>
    <w:rsid w:val="002F48BB"/>
    <w:rsid w:val="00302172"/>
    <w:rsid w:val="00305463"/>
    <w:rsid w:val="003057F2"/>
    <w:rsid w:val="00307CFE"/>
    <w:rsid w:val="003108A9"/>
    <w:rsid w:val="00317A10"/>
    <w:rsid w:val="00323D75"/>
    <w:rsid w:val="00324F79"/>
    <w:rsid w:val="0032534C"/>
    <w:rsid w:val="00326BA6"/>
    <w:rsid w:val="00330978"/>
    <w:rsid w:val="00330CEB"/>
    <w:rsid w:val="00333591"/>
    <w:rsid w:val="00335636"/>
    <w:rsid w:val="00335B7D"/>
    <w:rsid w:val="00336BA6"/>
    <w:rsid w:val="003370AF"/>
    <w:rsid w:val="003417AC"/>
    <w:rsid w:val="003437CA"/>
    <w:rsid w:val="00344237"/>
    <w:rsid w:val="00353402"/>
    <w:rsid w:val="0035370E"/>
    <w:rsid w:val="00363B79"/>
    <w:rsid w:val="00363CB8"/>
    <w:rsid w:val="003665CD"/>
    <w:rsid w:val="0037257F"/>
    <w:rsid w:val="00381C32"/>
    <w:rsid w:val="0038443B"/>
    <w:rsid w:val="003863A3"/>
    <w:rsid w:val="00387296"/>
    <w:rsid w:val="0038760F"/>
    <w:rsid w:val="00393243"/>
    <w:rsid w:val="0039354B"/>
    <w:rsid w:val="0039445B"/>
    <w:rsid w:val="00395B6F"/>
    <w:rsid w:val="00396633"/>
    <w:rsid w:val="003A1AE8"/>
    <w:rsid w:val="003A2E17"/>
    <w:rsid w:val="003A3EA2"/>
    <w:rsid w:val="003A415D"/>
    <w:rsid w:val="003A4202"/>
    <w:rsid w:val="003A473A"/>
    <w:rsid w:val="003A6489"/>
    <w:rsid w:val="003A79F2"/>
    <w:rsid w:val="003B11BB"/>
    <w:rsid w:val="003C4BE1"/>
    <w:rsid w:val="003D18D7"/>
    <w:rsid w:val="003D304D"/>
    <w:rsid w:val="003E2BB8"/>
    <w:rsid w:val="003E2D21"/>
    <w:rsid w:val="003E592B"/>
    <w:rsid w:val="003E641B"/>
    <w:rsid w:val="003E7136"/>
    <w:rsid w:val="003F126F"/>
    <w:rsid w:val="003F3267"/>
    <w:rsid w:val="003F39F6"/>
    <w:rsid w:val="0040634D"/>
    <w:rsid w:val="0040697F"/>
    <w:rsid w:val="00413E69"/>
    <w:rsid w:val="004160B4"/>
    <w:rsid w:val="004164EA"/>
    <w:rsid w:val="0042348D"/>
    <w:rsid w:val="00431A9E"/>
    <w:rsid w:val="00432968"/>
    <w:rsid w:val="004463C3"/>
    <w:rsid w:val="00447373"/>
    <w:rsid w:val="004525A4"/>
    <w:rsid w:val="00455566"/>
    <w:rsid w:val="004602EF"/>
    <w:rsid w:val="00460505"/>
    <w:rsid w:val="00461592"/>
    <w:rsid w:val="0046278A"/>
    <w:rsid w:val="0046440C"/>
    <w:rsid w:val="004757CC"/>
    <w:rsid w:val="00475ABF"/>
    <w:rsid w:val="00475BB4"/>
    <w:rsid w:val="004817E2"/>
    <w:rsid w:val="004827EC"/>
    <w:rsid w:val="00485977"/>
    <w:rsid w:val="00487C66"/>
    <w:rsid w:val="00490326"/>
    <w:rsid w:val="00496F6C"/>
    <w:rsid w:val="004A0C69"/>
    <w:rsid w:val="004A4D71"/>
    <w:rsid w:val="004A5F1F"/>
    <w:rsid w:val="004B2981"/>
    <w:rsid w:val="004B30DE"/>
    <w:rsid w:val="004B362A"/>
    <w:rsid w:val="004B40C0"/>
    <w:rsid w:val="004B581A"/>
    <w:rsid w:val="004B7493"/>
    <w:rsid w:val="004C49EB"/>
    <w:rsid w:val="004C4A40"/>
    <w:rsid w:val="004C7A60"/>
    <w:rsid w:val="004C7C4D"/>
    <w:rsid w:val="004D1DA5"/>
    <w:rsid w:val="004D4601"/>
    <w:rsid w:val="004E31B0"/>
    <w:rsid w:val="004E3F58"/>
    <w:rsid w:val="004F05FF"/>
    <w:rsid w:val="0050066A"/>
    <w:rsid w:val="005057BB"/>
    <w:rsid w:val="00507B64"/>
    <w:rsid w:val="005113C2"/>
    <w:rsid w:val="00512B9F"/>
    <w:rsid w:val="005132EE"/>
    <w:rsid w:val="0052462B"/>
    <w:rsid w:val="00527F9A"/>
    <w:rsid w:val="005321FD"/>
    <w:rsid w:val="00535F60"/>
    <w:rsid w:val="00536739"/>
    <w:rsid w:val="0053753C"/>
    <w:rsid w:val="00541CAD"/>
    <w:rsid w:val="0054340B"/>
    <w:rsid w:val="005466D7"/>
    <w:rsid w:val="00547080"/>
    <w:rsid w:val="00552D12"/>
    <w:rsid w:val="0055477A"/>
    <w:rsid w:val="005573CD"/>
    <w:rsid w:val="005617A9"/>
    <w:rsid w:val="00562A27"/>
    <w:rsid w:val="00570406"/>
    <w:rsid w:val="0057545C"/>
    <w:rsid w:val="005754A2"/>
    <w:rsid w:val="005754ED"/>
    <w:rsid w:val="00582F10"/>
    <w:rsid w:val="005837CA"/>
    <w:rsid w:val="00586D4B"/>
    <w:rsid w:val="00587FBF"/>
    <w:rsid w:val="00590A27"/>
    <w:rsid w:val="005926CD"/>
    <w:rsid w:val="00593259"/>
    <w:rsid w:val="0059750E"/>
    <w:rsid w:val="005B0A26"/>
    <w:rsid w:val="005B5589"/>
    <w:rsid w:val="005B6417"/>
    <w:rsid w:val="005C3516"/>
    <w:rsid w:val="005C6884"/>
    <w:rsid w:val="005E6E84"/>
    <w:rsid w:val="005E758C"/>
    <w:rsid w:val="005E7871"/>
    <w:rsid w:val="005F1035"/>
    <w:rsid w:val="005F6800"/>
    <w:rsid w:val="006001BE"/>
    <w:rsid w:val="00601DD6"/>
    <w:rsid w:val="0060710A"/>
    <w:rsid w:val="00607683"/>
    <w:rsid w:val="00607DD1"/>
    <w:rsid w:val="0061177E"/>
    <w:rsid w:val="00611B11"/>
    <w:rsid w:val="006145CF"/>
    <w:rsid w:val="0061618E"/>
    <w:rsid w:val="006162D5"/>
    <w:rsid w:val="006253E9"/>
    <w:rsid w:val="006325F5"/>
    <w:rsid w:val="00634344"/>
    <w:rsid w:val="006359C9"/>
    <w:rsid w:val="00636533"/>
    <w:rsid w:val="00644D34"/>
    <w:rsid w:val="006461F6"/>
    <w:rsid w:val="006526AE"/>
    <w:rsid w:val="006605BF"/>
    <w:rsid w:val="006619D1"/>
    <w:rsid w:val="00662F74"/>
    <w:rsid w:val="006638FF"/>
    <w:rsid w:val="006644C0"/>
    <w:rsid w:val="00664808"/>
    <w:rsid w:val="00665D40"/>
    <w:rsid w:val="00673CB0"/>
    <w:rsid w:val="00690FBF"/>
    <w:rsid w:val="00697389"/>
    <w:rsid w:val="006A0D47"/>
    <w:rsid w:val="006A329A"/>
    <w:rsid w:val="006A3B83"/>
    <w:rsid w:val="006A5FAE"/>
    <w:rsid w:val="006B1066"/>
    <w:rsid w:val="006B1528"/>
    <w:rsid w:val="006B31A7"/>
    <w:rsid w:val="006B3490"/>
    <w:rsid w:val="006B7672"/>
    <w:rsid w:val="006B78FA"/>
    <w:rsid w:val="006D15CE"/>
    <w:rsid w:val="006D2370"/>
    <w:rsid w:val="006D25A2"/>
    <w:rsid w:val="006D40E1"/>
    <w:rsid w:val="006D6814"/>
    <w:rsid w:val="006D794F"/>
    <w:rsid w:val="006E19F1"/>
    <w:rsid w:val="006E2A88"/>
    <w:rsid w:val="006E4130"/>
    <w:rsid w:val="006E6096"/>
    <w:rsid w:val="006E67D0"/>
    <w:rsid w:val="006F0A85"/>
    <w:rsid w:val="006F2A00"/>
    <w:rsid w:val="006F3252"/>
    <w:rsid w:val="006F593F"/>
    <w:rsid w:val="006F5A4B"/>
    <w:rsid w:val="00700B53"/>
    <w:rsid w:val="007033D4"/>
    <w:rsid w:val="00705B65"/>
    <w:rsid w:val="00707E94"/>
    <w:rsid w:val="00711509"/>
    <w:rsid w:val="00715A5B"/>
    <w:rsid w:val="007175CA"/>
    <w:rsid w:val="00723F73"/>
    <w:rsid w:val="00725F5F"/>
    <w:rsid w:val="007272EB"/>
    <w:rsid w:val="0073148C"/>
    <w:rsid w:val="007318EB"/>
    <w:rsid w:val="00732351"/>
    <w:rsid w:val="00733BE4"/>
    <w:rsid w:val="007354D5"/>
    <w:rsid w:val="0073585E"/>
    <w:rsid w:val="00735A0C"/>
    <w:rsid w:val="00741ADD"/>
    <w:rsid w:val="0074552C"/>
    <w:rsid w:val="00747042"/>
    <w:rsid w:val="00753955"/>
    <w:rsid w:val="0075569F"/>
    <w:rsid w:val="00756CEF"/>
    <w:rsid w:val="0076355F"/>
    <w:rsid w:val="007723FE"/>
    <w:rsid w:val="00775612"/>
    <w:rsid w:val="00777625"/>
    <w:rsid w:val="00790696"/>
    <w:rsid w:val="00794437"/>
    <w:rsid w:val="0079608C"/>
    <w:rsid w:val="007A556A"/>
    <w:rsid w:val="007B33AC"/>
    <w:rsid w:val="007B7673"/>
    <w:rsid w:val="007B7CB3"/>
    <w:rsid w:val="007B7EAA"/>
    <w:rsid w:val="007C08AB"/>
    <w:rsid w:val="007C7CE1"/>
    <w:rsid w:val="007D0483"/>
    <w:rsid w:val="007D0A52"/>
    <w:rsid w:val="007D11DE"/>
    <w:rsid w:val="007D4C04"/>
    <w:rsid w:val="007E70B6"/>
    <w:rsid w:val="007E787E"/>
    <w:rsid w:val="007F21DF"/>
    <w:rsid w:val="007F3F65"/>
    <w:rsid w:val="007F632A"/>
    <w:rsid w:val="00842E23"/>
    <w:rsid w:val="008557F8"/>
    <w:rsid w:val="00856902"/>
    <w:rsid w:val="00880C2A"/>
    <w:rsid w:val="00892089"/>
    <w:rsid w:val="008A40F3"/>
    <w:rsid w:val="008A4D96"/>
    <w:rsid w:val="008A66E3"/>
    <w:rsid w:val="008A7860"/>
    <w:rsid w:val="008B433D"/>
    <w:rsid w:val="008C0A72"/>
    <w:rsid w:val="008D20EC"/>
    <w:rsid w:val="008D2758"/>
    <w:rsid w:val="008D42B3"/>
    <w:rsid w:val="008D51AA"/>
    <w:rsid w:val="008E1D8A"/>
    <w:rsid w:val="008E572D"/>
    <w:rsid w:val="008E684E"/>
    <w:rsid w:val="008E7A4F"/>
    <w:rsid w:val="008F300B"/>
    <w:rsid w:val="008F3312"/>
    <w:rsid w:val="009053BC"/>
    <w:rsid w:val="00905A7E"/>
    <w:rsid w:val="00906E91"/>
    <w:rsid w:val="00913B7F"/>
    <w:rsid w:val="00921011"/>
    <w:rsid w:val="009329DF"/>
    <w:rsid w:val="00933D46"/>
    <w:rsid w:val="0094013A"/>
    <w:rsid w:val="00941D71"/>
    <w:rsid w:val="00942A88"/>
    <w:rsid w:val="00942CF9"/>
    <w:rsid w:val="009447DA"/>
    <w:rsid w:val="00945DF0"/>
    <w:rsid w:val="0095460E"/>
    <w:rsid w:val="00957B04"/>
    <w:rsid w:val="00960067"/>
    <w:rsid w:val="00961D3E"/>
    <w:rsid w:val="00962F77"/>
    <w:rsid w:val="009636B9"/>
    <w:rsid w:val="00980CCC"/>
    <w:rsid w:val="009832DA"/>
    <w:rsid w:val="00985562"/>
    <w:rsid w:val="00991E71"/>
    <w:rsid w:val="00997EF9"/>
    <w:rsid w:val="009B311C"/>
    <w:rsid w:val="009C636A"/>
    <w:rsid w:val="009D0FCA"/>
    <w:rsid w:val="009D226D"/>
    <w:rsid w:val="009D4D4C"/>
    <w:rsid w:val="009D7AB4"/>
    <w:rsid w:val="009E000F"/>
    <w:rsid w:val="009E2EE7"/>
    <w:rsid w:val="009E36F7"/>
    <w:rsid w:val="009E62EC"/>
    <w:rsid w:val="009EFB38"/>
    <w:rsid w:val="009F3378"/>
    <w:rsid w:val="00A0069D"/>
    <w:rsid w:val="00A03478"/>
    <w:rsid w:val="00A102D2"/>
    <w:rsid w:val="00A110FD"/>
    <w:rsid w:val="00A12C3B"/>
    <w:rsid w:val="00A161FA"/>
    <w:rsid w:val="00A16435"/>
    <w:rsid w:val="00A21F57"/>
    <w:rsid w:val="00A2339C"/>
    <w:rsid w:val="00A25B8F"/>
    <w:rsid w:val="00A26A75"/>
    <w:rsid w:val="00A2717D"/>
    <w:rsid w:val="00A33EA4"/>
    <w:rsid w:val="00A34838"/>
    <w:rsid w:val="00A433C5"/>
    <w:rsid w:val="00A43A38"/>
    <w:rsid w:val="00A47CAF"/>
    <w:rsid w:val="00A520F0"/>
    <w:rsid w:val="00A52D91"/>
    <w:rsid w:val="00A55489"/>
    <w:rsid w:val="00A567D9"/>
    <w:rsid w:val="00A56B59"/>
    <w:rsid w:val="00A66EDF"/>
    <w:rsid w:val="00A70BFA"/>
    <w:rsid w:val="00A70D97"/>
    <w:rsid w:val="00A71A7D"/>
    <w:rsid w:val="00A74495"/>
    <w:rsid w:val="00A76D31"/>
    <w:rsid w:val="00A77DB1"/>
    <w:rsid w:val="00A81464"/>
    <w:rsid w:val="00A84042"/>
    <w:rsid w:val="00A92437"/>
    <w:rsid w:val="00A93215"/>
    <w:rsid w:val="00A940FF"/>
    <w:rsid w:val="00A9583C"/>
    <w:rsid w:val="00A96063"/>
    <w:rsid w:val="00A96C7F"/>
    <w:rsid w:val="00AA0F30"/>
    <w:rsid w:val="00AA1375"/>
    <w:rsid w:val="00AB1ACA"/>
    <w:rsid w:val="00AB22B5"/>
    <w:rsid w:val="00AB292A"/>
    <w:rsid w:val="00AB2A64"/>
    <w:rsid w:val="00AB2BCF"/>
    <w:rsid w:val="00AC0CF4"/>
    <w:rsid w:val="00AC5C3B"/>
    <w:rsid w:val="00AC76D4"/>
    <w:rsid w:val="00AD1730"/>
    <w:rsid w:val="00AD3C0B"/>
    <w:rsid w:val="00AD6D67"/>
    <w:rsid w:val="00AF2573"/>
    <w:rsid w:val="00AF582D"/>
    <w:rsid w:val="00AF590B"/>
    <w:rsid w:val="00B0377E"/>
    <w:rsid w:val="00B0671F"/>
    <w:rsid w:val="00B06C0E"/>
    <w:rsid w:val="00B161F4"/>
    <w:rsid w:val="00B2154C"/>
    <w:rsid w:val="00B25461"/>
    <w:rsid w:val="00B27A32"/>
    <w:rsid w:val="00B30BD5"/>
    <w:rsid w:val="00B35723"/>
    <w:rsid w:val="00B36DF0"/>
    <w:rsid w:val="00B405D2"/>
    <w:rsid w:val="00B42A14"/>
    <w:rsid w:val="00B50B57"/>
    <w:rsid w:val="00B50F7B"/>
    <w:rsid w:val="00B530D2"/>
    <w:rsid w:val="00B56CC2"/>
    <w:rsid w:val="00B56EA9"/>
    <w:rsid w:val="00B57378"/>
    <w:rsid w:val="00B637AA"/>
    <w:rsid w:val="00B64E3D"/>
    <w:rsid w:val="00B6709F"/>
    <w:rsid w:val="00B67513"/>
    <w:rsid w:val="00B67FE9"/>
    <w:rsid w:val="00B7221E"/>
    <w:rsid w:val="00B730AD"/>
    <w:rsid w:val="00B74584"/>
    <w:rsid w:val="00B7485D"/>
    <w:rsid w:val="00B77099"/>
    <w:rsid w:val="00B8129E"/>
    <w:rsid w:val="00B822AC"/>
    <w:rsid w:val="00B82CA8"/>
    <w:rsid w:val="00B915CC"/>
    <w:rsid w:val="00B91729"/>
    <w:rsid w:val="00B94B2A"/>
    <w:rsid w:val="00B966F0"/>
    <w:rsid w:val="00B9713C"/>
    <w:rsid w:val="00BA14FD"/>
    <w:rsid w:val="00BA1D85"/>
    <w:rsid w:val="00BA2284"/>
    <w:rsid w:val="00BA62D8"/>
    <w:rsid w:val="00BA6F1B"/>
    <w:rsid w:val="00BB1C42"/>
    <w:rsid w:val="00BB2675"/>
    <w:rsid w:val="00BB34C1"/>
    <w:rsid w:val="00BB6B9D"/>
    <w:rsid w:val="00BB7DC6"/>
    <w:rsid w:val="00BC1DD3"/>
    <w:rsid w:val="00BC2866"/>
    <w:rsid w:val="00BD0C31"/>
    <w:rsid w:val="00BD230C"/>
    <w:rsid w:val="00BD25CA"/>
    <w:rsid w:val="00BD2B78"/>
    <w:rsid w:val="00BD2CE5"/>
    <w:rsid w:val="00BE29D0"/>
    <w:rsid w:val="00BE5198"/>
    <w:rsid w:val="00BE60FC"/>
    <w:rsid w:val="00BE6494"/>
    <w:rsid w:val="00BF09DA"/>
    <w:rsid w:val="00BF4C7F"/>
    <w:rsid w:val="00BF7FC2"/>
    <w:rsid w:val="00C02354"/>
    <w:rsid w:val="00C03310"/>
    <w:rsid w:val="00C06F30"/>
    <w:rsid w:val="00C07A35"/>
    <w:rsid w:val="00C132FE"/>
    <w:rsid w:val="00C13951"/>
    <w:rsid w:val="00C17EBF"/>
    <w:rsid w:val="00C235A7"/>
    <w:rsid w:val="00C241DA"/>
    <w:rsid w:val="00C262A8"/>
    <w:rsid w:val="00C32695"/>
    <w:rsid w:val="00C32C3E"/>
    <w:rsid w:val="00C34507"/>
    <w:rsid w:val="00C37CED"/>
    <w:rsid w:val="00C409FE"/>
    <w:rsid w:val="00C41C07"/>
    <w:rsid w:val="00C41DE8"/>
    <w:rsid w:val="00C43E9B"/>
    <w:rsid w:val="00C44CB9"/>
    <w:rsid w:val="00C45469"/>
    <w:rsid w:val="00C47E84"/>
    <w:rsid w:val="00C50243"/>
    <w:rsid w:val="00C516C8"/>
    <w:rsid w:val="00C52E55"/>
    <w:rsid w:val="00C56809"/>
    <w:rsid w:val="00C60034"/>
    <w:rsid w:val="00C60271"/>
    <w:rsid w:val="00C61A9A"/>
    <w:rsid w:val="00C6286F"/>
    <w:rsid w:val="00C70B7A"/>
    <w:rsid w:val="00C75420"/>
    <w:rsid w:val="00C81F3B"/>
    <w:rsid w:val="00C8247F"/>
    <w:rsid w:val="00C96A73"/>
    <w:rsid w:val="00CA0785"/>
    <w:rsid w:val="00CA4DFB"/>
    <w:rsid w:val="00CA7A24"/>
    <w:rsid w:val="00CB0639"/>
    <w:rsid w:val="00CB2726"/>
    <w:rsid w:val="00CB3DC5"/>
    <w:rsid w:val="00CB5AAB"/>
    <w:rsid w:val="00CC3830"/>
    <w:rsid w:val="00CC5FE2"/>
    <w:rsid w:val="00CC6D66"/>
    <w:rsid w:val="00CD12C1"/>
    <w:rsid w:val="00CD21F1"/>
    <w:rsid w:val="00CD3D45"/>
    <w:rsid w:val="00CD5666"/>
    <w:rsid w:val="00CD760A"/>
    <w:rsid w:val="00CE009F"/>
    <w:rsid w:val="00CE0A6E"/>
    <w:rsid w:val="00CE1209"/>
    <w:rsid w:val="00CF26F1"/>
    <w:rsid w:val="00CF28BD"/>
    <w:rsid w:val="00CF378F"/>
    <w:rsid w:val="00CF3944"/>
    <w:rsid w:val="00CF4752"/>
    <w:rsid w:val="00CF4D56"/>
    <w:rsid w:val="00CF5219"/>
    <w:rsid w:val="00CF7846"/>
    <w:rsid w:val="00D03E19"/>
    <w:rsid w:val="00D10A95"/>
    <w:rsid w:val="00D10E02"/>
    <w:rsid w:val="00D13E4B"/>
    <w:rsid w:val="00D20C2E"/>
    <w:rsid w:val="00D25731"/>
    <w:rsid w:val="00D278F9"/>
    <w:rsid w:val="00D316B0"/>
    <w:rsid w:val="00D31C22"/>
    <w:rsid w:val="00D325EC"/>
    <w:rsid w:val="00D34368"/>
    <w:rsid w:val="00D423B8"/>
    <w:rsid w:val="00D43BB7"/>
    <w:rsid w:val="00D45FD3"/>
    <w:rsid w:val="00D461FB"/>
    <w:rsid w:val="00D5346C"/>
    <w:rsid w:val="00D56922"/>
    <w:rsid w:val="00D71BD6"/>
    <w:rsid w:val="00D761BB"/>
    <w:rsid w:val="00D76FDF"/>
    <w:rsid w:val="00D802F2"/>
    <w:rsid w:val="00D901F5"/>
    <w:rsid w:val="00D9226E"/>
    <w:rsid w:val="00D92D55"/>
    <w:rsid w:val="00D94678"/>
    <w:rsid w:val="00DA181A"/>
    <w:rsid w:val="00DA51BC"/>
    <w:rsid w:val="00DB320A"/>
    <w:rsid w:val="00DB5CAE"/>
    <w:rsid w:val="00DB6379"/>
    <w:rsid w:val="00DB6DBE"/>
    <w:rsid w:val="00DB7958"/>
    <w:rsid w:val="00DD0E29"/>
    <w:rsid w:val="00DD4C4A"/>
    <w:rsid w:val="00DD701D"/>
    <w:rsid w:val="00DD73D8"/>
    <w:rsid w:val="00DF634D"/>
    <w:rsid w:val="00E00358"/>
    <w:rsid w:val="00E02FB4"/>
    <w:rsid w:val="00E04694"/>
    <w:rsid w:val="00E062AD"/>
    <w:rsid w:val="00E10FE6"/>
    <w:rsid w:val="00E1537C"/>
    <w:rsid w:val="00E17786"/>
    <w:rsid w:val="00E23BBE"/>
    <w:rsid w:val="00E27EA9"/>
    <w:rsid w:val="00E30481"/>
    <w:rsid w:val="00E372C9"/>
    <w:rsid w:val="00E372F0"/>
    <w:rsid w:val="00E41756"/>
    <w:rsid w:val="00E433EF"/>
    <w:rsid w:val="00E52025"/>
    <w:rsid w:val="00E5488A"/>
    <w:rsid w:val="00E55036"/>
    <w:rsid w:val="00E64064"/>
    <w:rsid w:val="00E64CE9"/>
    <w:rsid w:val="00E81493"/>
    <w:rsid w:val="00E81560"/>
    <w:rsid w:val="00E94799"/>
    <w:rsid w:val="00EA0538"/>
    <w:rsid w:val="00EA2E39"/>
    <w:rsid w:val="00EA4FB5"/>
    <w:rsid w:val="00EA72A0"/>
    <w:rsid w:val="00EA7C26"/>
    <w:rsid w:val="00EA7F58"/>
    <w:rsid w:val="00EB0D09"/>
    <w:rsid w:val="00EB270F"/>
    <w:rsid w:val="00EC329D"/>
    <w:rsid w:val="00EC4132"/>
    <w:rsid w:val="00EC6E19"/>
    <w:rsid w:val="00ED311B"/>
    <w:rsid w:val="00ED3FC7"/>
    <w:rsid w:val="00ED5736"/>
    <w:rsid w:val="00ED6C4E"/>
    <w:rsid w:val="00ED7674"/>
    <w:rsid w:val="00EE51DA"/>
    <w:rsid w:val="00EE5DD9"/>
    <w:rsid w:val="00EE6A4D"/>
    <w:rsid w:val="00EE763C"/>
    <w:rsid w:val="00EF1810"/>
    <w:rsid w:val="00EF237E"/>
    <w:rsid w:val="00EF39DF"/>
    <w:rsid w:val="00EF4A9B"/>
    <w:rsid w:val="00F00789"/>
    <w:rsid w:val="00F0255C"/>
    <w:rsid w:val="00F106B2"/>
    <w:rsid w:val="00F24A0B"/>
    <w:rsid w:val="00F31554"/>
    <w:rsid w:val="00F32EF0"/>
    <w:rsid w:val="00F337B0"/>
    <w:rsid w:val="00F34698"/>
    <w:rsid w:val="00F349D5"/>
    <w:rsid w:val="00F4145A"/>
    <w:rsid w:val="00F51F86"/>
    <w:rsid w:val="00F529C9"/>
    <w:rsid w:val="00F52B01"/>
    <w:rsid w:val="00F5374A"/>
    <w:rsid w:val="00F54E9E"/>
    <w:rsid w:val="00F56FAF"/>
    <w:rsid w:val="00F61051"/>
    <w:rsid w:val="00F645D4"/>
    <w:rsid w:val="00F65995"/>
    <w:rsid w:val="00F67EB7"/>
    <w:rsid w:val="00F7567E"/>
    <w:rsid w:val="00F7585E"/>
    <w:rsid w:val="00F77CDB"/>
    <w:rsid w:val="00F8043E"/>
    <w:rsid w:val="00F81A0B"/>
    <w:rsid w:val="00F864EE"/>
    <w:rsid w:val="00F9072A"/>
    <w:rsid w:val="00F959B9"/>
    <w:rsid w:val="00FA0E45"/>
    <w:rsid w:val="00FA2F49"/>
    <w:rsid w:val="00FA5124"/>
    <w:rsid w:val="00FB360A"/>
    <w:rsid w:val="00FC6F89"/>
    <w:rsid w:val="00FD5032"/>
    <w:rsid w:val="00FE2460"/>
    <w:rsid w:val="00FE5CD9"/>
    <w:rsid w:val="00FE77E9"/>
    <w:rsid w:val="00FF3DA2"/>
    <w:rsid w:val="0272BBF0"/>
    <w:rsid w:val="04196C06"/>
    <w:rsid w:val="091F2116"/>
    <w:rsid w:val="097BE974"/>
    <w:rsid w:val="09A6CC55"/>
    <w:rsid w:val="09A8094C"/>
    <w:rsid w:val="0A01F24D"/>
    <w:rsid w:val="0A5E84DF"/>
    <w:rsid w:val="0B223B24"/>
    <w:rsid w:val="0CCAEF6E"/>
    <w:rsid w:val="0F8981EA"/>
    <w:rsid w:val="105C380E"/>
    <w:rsid w:val="11375F5A"/>
    <w:rsid w:val="1158D65C"/>
    <w:rsid w:val="11F7230B"/>
    <w:rsid w:val="131E3AC2"/>
    <w:rsid w:val="13BEAC2F"/>
    <w:rsid w:val="1479930B"/>
    <w:rsid w:val="1631531C"/>
    <w:rsid w:val="180F3D3A"/>
    <w:rsid w:val="1A03FD22"/>
    <w:rsid w:val="1C1FB29F"/>
    <w:rsid w:val="1EC72653"/>
    <w:rsid w:val="1F2F848F"/>
    <w:rsid w:val="1FAD5CFA"/>
    <w:rsid w:val="1FFE7AB2"/>
    <w:rsid w:val="200B09A6"/>
    <w:rsid w:val="20487707"/>
    <w:rsid w:val="21449330"/>
    <w:rsid w:val="220F3965"/>
    <w:rsid w:val="2213AE42"/>
    <w:rsid w:val="225D3159"/>
    <w:rsid w:val="23286A13"/>
    <w:rsid w:val="234D5A10"/>
    <w:rsid w:val="238668F7"/>
    <w:rsid w:val="23AF3AC8"/>
    <w:rsid w:val="24C57DFC"/>
    <w:rsid w:val="24FFC8E4"/>
    <w:rsid w:val="25E101A3"/>
    <w:rsid w:val="2631024C"/>
    <w:rsid w:val="2636FAAF"/>
    <w:rsid w:val="263E9BFD"/>
    <w:rsid w:val="2684D2E1"/>
    <w:rsid w:val="26B7CF40"/>
    <w:rsid w:val="290646FC"/>
    <w:rsid w:val="2A15D81E"/>
    <w:rsid w:val="2AD7D751"/>
    <w:rsid w:val="2ADD4710"/>
    <w:rsid w:val="2C3F079D"/>
    <w:rsid w:val="2C73336F"/>
    <w:rsid w:val="2CE27D57"/>
    <w:rsid w:val="2DC00E16"/>
    <w:rsid w:val="2DE41EE3"/>
    <w:rsid w:val="2EAE6190"/>
    <w:rsid w:val="2F8D59A7"/>
    <w:rsid w:val="302DD969"/>
    <w:rsid w:val="316FEE97"/>
    <w:rsid w:val="31A6F245"/>
    <w:rsid w:val="3251FBEB"/>
    <w:rsid w:val="32A116B1"/>
    <w:rsid w:val="34FED310"/>
    <w:rsid w:val="37550035"/>
    <w:rsid w:val="3766446F"/>
    <w:rsid w:val="38438EC6"/>
    <w:rsid w:val="3A123FB2"/>
    <w:rsid w:val="3BDBD5AC"/>
    <w:rsid w:val="3C628BDA"/>
    <w:rsid w:val="3C64ED60"/>
    <w:rsid w:val="3D2DD69F"/>
    <w:rsid w:val="3DD08996"/>
    <w:rsid w:val="3FB2985B"/>
    <w:rsid w:val="420532D1"/>
    <w:rsid w:val="42B11B23"/>
    <w:rsid w:val="430DC5A1"/>
    <w:rsid w:val="435E08C6"/>
    <w:rsid w:val="450C2710"/>
    <w:rsid w:val="4617B420"/>
    <w:rsid w:val="489BF9E3"/>
    <w:rsid w:val="4A3E7FFB"/>
    <w:rsid w:val="4B1ECAD6"/>
    <w:rsid w:val="4B368549"/>
    <w:rsid w:val="4BB972EC"/>
    <w:rsid w:val="4CCAC233"/>
    <w:rsid w:val="4CE09266"/>
    <w:rsid w:val="50B7D879"/>
    <w:rsid w:val="525A719E"/>
    <w:rsid w:val="52D87B8F"/>
    <w:rsid w:val="546B81D6"/>
    <w:rsid w:val="5633839B"/>
    <w:rsid w:val="56586348"/>
    <w:rsid w:val="580635DF"/>
    <w:rsid w:val="589EE892"/>
    <w:rsid w:val="58B0D177"/>
    <w:rsid w:val="597EA06A"/>
    <w:rsid w:val="598A9E71"/>
    <w:rsid w:val="5A487382"/>
    <w:rsid w:val="5B2A677F"/>
    <w:rsid w:val="5B30CDE5"/>
    <w:rsid w:val="5C82F49D"/>
    <w:rsid w:val="5CD40ED1"/>
    <w:rsid w:val="5DF0BA58"/>
    <w:rsid w:val="5FCA8DFE"/>
    <w:rsid w:val="5FFC4A31"/>
    <w:rsid w:val="605D3A2B"/>
    <w:rsid w:val="63C098FD"/>
    <w:rsid w:val="65F90A7F"/>
    <w:rsid w:val="68C74049"/>
    <w:rsid w:val="68F3B61E"/>
    <w:rsid w:val="6A6BCB62"/>
    <w:rsid w:val="6A8BBE8A"/>
    <w:rsid w:val="7040A863"/>
    <w:rsid w:val="70BDE962"/>
    <w:rsid w:val="72B3D923"/>
    <w:rsid w:val="7345D8FA"/>
    <w:rsid w:val="750416CE"/>
    <w:rsid w:val="750422DE"/>
    <w:rsid w:val="761E60D5"/>
    <w:rsid w:val="762282F8"/>
    <w:rsid w:val="76413793"/>
    <w:rsid w:val="76729CE4"/>
    <w:rsid w:val="76B55DFA"/>
    <w:rsid w:val="770DEAF7"/>
    <w:rsid w:val="77F1C3F1"/>
    <w:rsid w:val="799DB360"/>
    <w:rsid w:val="79A4AC16"/>
    <w:rsid w:val="7AC00104"/>
    <w:rsid w:val="7BB9882E"/>
    <w:rsid w:val="7CE8DC7E"/>
    <w:rsid w:val="7D4ABCE0"/>
    <w:rsid w:val="7F4AF530"/>
    <w:rsid w:val="7F5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FB15"/>
  <w15:chartTrackingRefBased/>
  <w15:docId w15:val="{FDD8A868-8641-4CA8-BF0A-0E42149026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DD6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ABB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273527"/>
    <w:pPr>
      <w:spacing w:before="80"/>
      <w:jc w:val="center"/>
      <w:outlineLvl w:val="1"/>
    </w:pPr>
    <w:rPr>
      <w:rFonts w:cs="Arial"/>
      <w:b/>
      <w:color w:val="C00000"/>
      <w:spacing w:val="-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BB"/>
    <w:pPr>
      <w:keepNext/>
      <w:keepLines/>
      <w:widowControl/>
      <w:autoSpaceDE/>
      <w:autoSpaceDN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ABB"/>
    <w:pPr>
      <w:keepNext/>
      <w:keepLines/>
      <w:widowControl/>
      <w:autoSpaceDE/>
      <w:autoSpaceDN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ABB"/>
    <w:pPr>
      <w:keepNext/>
      <w:keepLines/>
      <w:widowControl/>
      <w:autoSpaceDE/>
      <w:autoSpaceDN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ABB"/>
    <w:pPr>
      <w:keepNext/>
      <w:keepLines/>
      <w:widowControl/>
      <w:autoSpaceDE/>
      <w:autoSpaceDN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ABB"/>
    <w:pPr>
      <w:keepNext/>
      <w:keepLines/>
      <w:widowControl/>
      <w:autoSpaceDE/>
      <w:autoSpaceDN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ABB"/>
    <w:pPr>
      <w:keepNext/>
      <w:keepLines/>
      <w:widowControl/>
      <w:autoSpaceDE/>
      <w:autoSpaceDN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ABB"/>
    <w:pPr>
      <w:keepNext/>
      <w:keepLines/>
      <w:widowControl/>
      <w:autoSpaceDE/>
      <w:autoSpaceDN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1ABB"/>
    <w:rPr>
      <w:rFonts w:ascii="Arial" w:hAnsi="Arial" w:cs="Arial"/>
      <w:b/>
      <w:bCs/>
      <w:kern w:val="0"/>
      <w:sz w:val="28"/>
      <w:szCs w:val="2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273527"/>
    <w:rPr>
      <w:rFonts w:ascii="Arial" w:hAnsi="Arial" w:eastAsia="Times New Roman" w:cs="Arial"/>
      <w:b/>
      <w:color w:val="C00000"/>
      <w:spacing w:val="-2"/>
      <w:kern w:val="0"/>
      <w:sz w:val="24"/>
      <w:szCs w:val="24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1AB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1AB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1AB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1AB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1AB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1AB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1AB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ABB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11A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ABB"/>
    <w:pPr>
      <w:widowControl/>
      <w:numPr>
        <w:ilvl w:val="1"/>
      </w:numPr>
      <w:autoSpaceDE/>
      <w:autoSpaceDN/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11AB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ABB"/>
    <w:pPr>
      <w:widowControl/>
      <w:autoSpaceDE/>
      <w:autoSpaceDN/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11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ABB"/>
    <w:pPr>
      <w:widowControl/>
      <w:autoSpaceDE/>
      <w:autoSpaceDN/>
      <w:ind w:left="720"/>
      <w:contextualSpacing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ABB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1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ABB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011ABB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011ABB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1ABB"/>
    <w:pPr>
      <w:widowControl/>
      <w:autoSpaceDE/>
      <w:autoSpaceDN/>
    </w:pPr>
    <w:rPr>
      <w:rFonts w:ascii="Arial" w:hAnsi="Arial" w:eastAsia="Times New Roman" w:cs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011ABB"/>
    <w:rPr>
      <w:rFonts w:ascii="Arial" w:hAnsi="Arial" w:eastAsia="Times New Roman"/>
      <w:kern w:val="0"/>
      <w:sz w:val="22"/>
      <w:szCs w:val="21"/>
      <w14:ligatures w14:val="none"/>
    </w:rPr>
  </w:style>
  <w:style w:type="paragraph" w:styleId="NormalWeb">
    <w:name w:val="Normal (Web)"/>
    <w:basedOn w:val="Normal"/>
    <w:uiPriority w:val="99"/>
    <w:unhideWhenUsed/>
    <w:rsid w:val="00011ABB"/>
    <w:pPr>
      <w:widowControl/>
      <w:autoSpaceDE/>
      <w:autoSpaceDN/>
      <w:spacing w:before="100" w:beforeAutospacing="1" w:after="100" w:afterAutospacing="1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63CB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3CB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3CB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3CB8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41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BBE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443B"/>
    <w:rPr>
      <w:b/>
      <w:bCs/>
    </w:rPr>
  </w:style>
  <w:style w:type="paragraph" w:styleId="CommentText">
    <w:name w:val="Comment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Theme="minorHAnsi" w:hAnsiTheme="minorHAnsi" w:cstheme="minorBidi"/>
      <w:kern w:val="0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61618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1618E"/>
  </w:style>
  <w:style w:type="character" w:styleId="eop" w:customStyle="1">
    <w:name w:val="eop"/>
    <w:basedOn w:val="DefaultParagraphFont"/>
    <w:rsid w:val="0061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chhs-ca.zoomgov.com/u/adsOGWP94N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chhs-ca.zoomgov.com/j/1611948792?pwd=jIgoUdPIhoOslkunIlcbc1iSaCbFAe.1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microsoft.com/office/2020/10/relationships/intelligence" Target="intelligence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FED96607E9E4285947DA8741E4489" ma:contentTypeVersion="11" ma:contentTypeDescription="Create a new document." ma:contentTypeScope="" ma:versionID="cc624e854b312526b0e6cf162a85e1bb">
  <xsd:schema xmlns:xsd="http://www.w3.org/2001/XMLSchema" xmlns:xs="http://www.w3.org/2001/XMLSchema" xmlns:p="http://schemas.microsoft.com/office/2006/metadata/properties" xmlns:ns2="500343c0-af67-4d55-b6f3-a7838e163d14" xmlns:ns3="a2d1c95a-65de-4337-8228-30545d9bb67c" xmlns:ns4="9841b6ed-4492-47b4-a7f9-cd1d745f1b8e" targetNamespace="http://schemas.microsoft.com/office/2006/metadata/properties" ma:root="true" ma:fieldsID="64a48a3b517d7480b5dab8e860a721b7" ns2:_="" ns3:_="" ns4:_="">
    <xsd:import namespace="500343c0-af67-4d55-b6f3-a7838e163d14"/>
    <xsd:import namespace="a2d1c95a-65de-4337-8228-30545d9bb67c"/>
    <xsd:import namespace="9841b6ed-4492-47b4-a7f9-cd1d745f1b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43c0-af67-4d55-b6f3-a7838e163d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c95a-65de-4337-8228-30545d9b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ce90d6-5a2c-47e0-8337-aac7acda0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1b6ed-4492-47b4-a7f9-cd1d745f1b8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ccbf5b0-d904-4a86-9ea5-52fe642f401f}" ma:internalName="TaxCatchAll" ma:showField="CatchAllData" ma:web="9841b6ed-4492-47b4-a7f9-cd1d745f1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bce90d6-5a2c-47e0-8337-aac7acda0e97" ContentTypeId="0x0101" PreviousValue="false" LastSyncTimeStamp="2017-02-08T00:21:31.92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41b6ed-4492-47b4-a7f9-cd1d745f1b8e" xsi:nil="true"/>
    <lcf76f155ced4ddcb4097134ff3c332f xmlns="a2d1c95a-65de-4337-8228-30545d9bb67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1F27C-A602-4F65-816B-445F2F12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343c0-af67-4d55-b6f3-a7838e163d14"/>
    <ds:schemaRef ds:uri="a2d1c95a-65de-4337-8228-30545d9bb67c"/>
    <ds:schemaRef ds:uri="9841b6ed-4492-47b4-a7f9-cd1d745f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10B7D-2C95-4C10-AB4C-78A463A9E23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48642C-F867-43F6-A7C5-89D46DB04C36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a2d1c95a-65de-4337-8228-30545d9bb67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00343c0-af67-4d55-b6f3-a7838e163d14"/>
    <ds:schemaRef ds:uri="http://schemas.microsoft.com/office/infopath/2007/PartnerControls"/>
    <ds:schemaRef ds:uri="9841b6ed-4492-47b4-a7f9-cd1d745f1b8e"/>
  </ds:schemaRefs>
</ds:datastoreItem>
</file>

<file path=customXml/itemProps4.xml><?xml version="1.0" encoding="utf-8"?>
<ds:datastoreItem xmlns:ds="http://schemas.openxmlformats.org/officeDocument/2006/customXml" ds:itemID="{ACDC278C-A2D6-45D7-84C2-208456D1AC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E712C6-8A4C-4ACE-87CC-2B2C1DB695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 Attendance Schedule for CPHS April 24, 2026.</dc:title>
  <dc:subject/>
  <dc:creator>Atifeh, Sussan@CDII</dc:creator>
  <keywords/>
  <dc:description/>
  <lastModifiedBy>Atifeh, Sussan@OTSI</lastModifiedBy>
  <revision>288</revision>
  <dcterms:created xsi:type="dcterms:W3CDTF">2025-11-21T18:11:00.0000000Z</dcterms:created>
  <dcterms:modified xsi:type="dcterms:W3CDTF">2026-05-26T23:07:21.1632612Z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0x010100230FED96607E9E4285947DA8741E4489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